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05B8" w14:textId="77777777" w:rsidR="007967C2" w:rsidRDefault="007967C2">
      <w:pPr>
        <w:pStyle w:val="a3"/>
        <w:bidi/>
        <w:spacing w:before="0" w:beforeAutospacing="0" w:after="60" w:afterAutospacing="0"/>
      </w:pPr>
      <w:r>
        <w:rPr>
          <w:rFonts w:ascii="Arial" w:hAnsi="Arial" w:cs="Arial" w:hint="cs"/>
          <w:b/>
          <w:bCs/>
          <w:color w:val="000000"/>
          <w:sz w:val="52"/>
          <w:szCs w:val="52"/>
          <w:rtl/>
        </w:rPr>
        <w:t>ا</w:t>
      </w:r>
      <w:r>
        <w:rPr>
          <w:rFonts w:ascii="Arial" w:hAnsi="Arial" w:cs="Arial"/>
          <w:b/>
          <w:bCs/>
          <w:color w:val="000000"/>
          <w:sz w:val="52"/>
          <w:szCs w:val="52"/>
          <w:rtl/>
        </w:rPr>
        <w:t>لفرق بين التعليم المدمج والتعليم الهجين</w:t>
      </w:r>
    </w:p>
    <w:p w14:paraId="3C1C3AE0" w14:textId="77777777" w:rsidR="007967C2" w:rsidRDefault="007967C2">
      <w:pPr>
        <w:bidi w:val="0"/>
        <w:rPr>
          <w:rFonts w:eastAsia="Times New Roman"/>
          <w:rtl/>
        </w:rPr>
      </w:pPr>
    </w:p>
    <w:p w14:paraId="220B690F" w14:textId="77777777" w:rsidR="007967C2" w:rsidRDefault="007967C2">
      <w:pPr>
        <w:pStyle w:val="a3"/>
        <w:bidi/>
        <w:spacing w:before="0" w:beforeAutospacing="0" w:after="0" w:afterAutospacing="0"/>
      </w:pPr>
      <w:r>
        <w:rPr>
          <w:rFonts w:ascii="Arial" w:hAnsi="Arial" w:cs="Arial"/>
          <w:b/>
          <w:bCs/>
          <w:color w:val="000000"/>
          <w:sz w:val="22"/>
          <w:szCs w:val="22"/>
          <w:rtl/>
        </w:rPr>
        <w:t>العنوان المختصر:</w:t>
      </w:r>
    </w:p>
    <w:p w14:paraId="2ACA3B71" w14:textId="77777777" w:rsidR="007967C2" w:rsidRDefault="007967C2">
      <w:pPr>
        <w:bidi w:val="0"/>
        <w:rPr>
          <w:rFonts w:eastAsia="Times New Roman"/>
          <w:rtl/>
        </w:rPr>
      </w:pPr>
    </w:p>
    <w:p w14:paraId="2B573378" w14:textId="77777777" w:rsidR="007967C2" w:rsidRDefault="007967C2">
      <w:pPr>
        <w:pStyle w:val="a3"/>
        <w:bidi/>
        <w:spacing w:before="0" w:beforeAutospacing="0" w:after="0" w:afterAutospacing="0"/>
      </w:pPr>
      <w:r>
        <w:rPr>
          <w:rFonts w:ascii="Arial" w:hAnsi="Arial" w:cs="Arial"/>
          <w:color w:val="000000"/>
          <w:sz w:val="22"/>
          <w:szCs w:val="22"/>
          <w:rtl/>
        </w:rPr>
        <w:t>يبدو أن النهج الهجين لكل من العمل والتعليم، سيصبح الوضع الطبيعي الجديد مع انتقالنا إلى عالم ما بعد الجائحة الكورونا، لذلك تبنت العديد من المدارس والجامعات حول العالم نموذج التعلم المدمج في التدريس، إذن ما هو الفرق بين التعليم المدمج والتعليم الهجين.</w:t>
      </w:r>
    </w:p>
    <w:p w14:paraId="4B5E5F21" w14:textId="77777777" w:rsidR="007967C2" w:rsidRDefault="007967C2">
      <w:pPr>
        <w:bidi w:val="0"/>
        <w:rPr>
          <w:rFonts w:eastAsia="Times New Roman"/>
          <w:rtl/>
        </w:rPr>
      </w:pPr>
    </w:p>
    <w:p w14:paraId="7E745B56" w14:textId="77777777" w:rsidR="007967C2" w:rsidRDefault="007967C2">
      <w:pPr>
        <w:pStyle w:val="a3"/>
        <w:bidi/>
        <w:spacing w:before="0" w:beforeAutospacing="0" w:after="0" w:afterAutospacing="0"/>
        <w:rPr>
          <w:rtl/>
        </w:rPr>
      </w:pPr>
      <w:r>
        <w:rPr>
          <w:rFonts w:ascii="Arial" w:hAnsi="Arial" w:cs="Arial"/>
          <w:b/>
          <w:bCs/>
          <w:color w:val="000000"/>
          <w:sz w:val="22"/>
          <w:szCs w:val="22"/>
          <w:rtl/>
        </w:rPr>
        <w:t>الكلمات المفتاحية:</w:t>
      </w:r>
    </w:p>
    <w:p w14:paraId="50E0F717" w14:textId="77777777" w:rsidR="007967C2" w:rsidRDefault="007967C2">
      <w:pPr>
        <w:pStyle w:val="a3"/>
        <w:bidi/>
        <w:spacing w:before="0" w:beforeAutospacing="0" w:after="0" w:afterAutospacing="0"/>
      </w:pPr>
    </w:p>
    <w:p w14:paraId="61740924" w14:textId="77777777" w:rsidR="007967C2" w:rsidRDefault="007967C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hint="cs"/>
          <w:color w:val="000000"/>
          <w:sz w:val="22"/>
          <w:szCs w:val="22"/>
          <w:rtl/>
        </w:rPr>
        <w:t>ما ه</w:t>
      </w:r>
      <w:r>
        <w:rPr>
          <w:rFonts w:ascii="Arial" w:hAnsi="Arial" w:cs="Arial" w:hint="eastAsia"/>
          <w:color w:val="000000"/>
          <w:sz w:val="22"/>
          <w:szCs w:val="22"/>
          <w:rtl/>
        </w:rPr>
        <w:t>و</w:t>
      </w:r>
      <w:r>
        <w:rPr>
          <w:rFonts w:ascii="Arial" w:hAnsi="Arial" w:cs="Arial"/>
          <w:color w:val="000000"/>
          <w:sz w:val="22"/>
          <w:szCs w:val="22"/>
          <w:rtl/>
        </w:rPr>
        <w:t xml:space="preserve"> التعلم المختلط الهجين</w:t>
      </w:r>
    </w:p>
    <w:p w14:paraId="3B8F9779" w14:textId="77777777" w:rsidR="007967C2" w:rsidRDefault="007967C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التعلم الهجين مقابل التعلم المدمج</w:t>
      </w:r>
    </w:p>
    <w:p w14:paraId="0EB2DE4B" w14:textId="77777777" w:rsidR="007967C2" w:rsidRDefault="007967C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مفهوم التعلم الهجين</w:t>
      </w:r>
    </w:p>
    <w:p w14:paraId="7F0694D8" w14:textId="77777777" w:rsidR="007967C2" w:rsidRDefault="007967C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التعلم المدمج والهجين</w:t>
      </w:r>
    </w:p>
    <w:p w14:paraId="3A892C1D" w14:textId="77777777" w:rsidR="007967C2" w:rsidRDefault="007967C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عيوب التعلم المدمج</w:t>
      </w:r>
    </w:p>
    <w:p w14:paraId="3B6E21F0" w14:textId="77777777" w:rsidR="007967C2" w:rsidRDefault="007967C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التعليم الهجين</w:t>
      </w:r>
    </w:p>
    <w:p w14:paraId="0B18C005" w14:textId="77777777" w:rsidR="007967C2" w:rsidRDefault="007967C2">
      <w:pPr>
        <w:bidi w:val="0"/>
        <w:rPr>
          <w:rFonts w:ascii="Times New Roman" w:eastAsia="Times New Roman" w:hAnsi="Times New Roman" w:cs="Times New Roman"/>
          <w:sz w:val="24"/>
          <w:szCs w:val="24"/>
          <w:rtl/>
        </w:rPr>
      </w:pPr>
    </w:p>
    <w:p w14:paraId="4F8B2C66" w14:textId="77777777" w:rsidR="007967C2" w:rsidRDefault="007967C2">
      <w:pPr>
        <w:pStyle w:val="a3"/>
        <w:bidi/>
        <w:spacing w:before="0" w:beforeAutospacing="0" w:after="0" w:afterAutospacing="0"/>
      </w:pPr>
      <w:r>
        <w:rPr>
          <w:rFonts w:ascii="Arial" w:hAnsi="Arial" w:cs="Arial"/>
          <w:b/>
          <w:bCs/>
          <w:color w:val="000000"/>
          <w:sz w:val="22"/>
          <w:szCs w:val="22"/>
          <w:rtl/>
        </w:rPr>
        <w:t>وصف الميتا:</w:t>
      </w:r>
    </w:p>
    <w:p w14:paraId="293321D1" w14:textId="77777777" w:rsidR="007967C2" w:rsidRDefault="007967C2">
      <w:pPr>
        <w:bidi w:val="0"/>
        <w:rPr>
          <w:rFonts w:eastAsia="Times New Roman"/>
          <w:rtl/>
        </w:rPr>
      </w:pPr>
    </w:p>
    <w:p w14:paraId="29A523D2" w14:textId="77777777" w:rsidR="007967C2" w:rsidRDefault="007967C2">
      <w:pPr>
        <w:pStyle w:val="a3"/>
        <w:bidi/>
        <w:spacing w:before="0" w:beforeAutospacing="0" w:after="0" w:afterAutospacing="0"/>
      </w:pPr>
      <w:r>
        <w:rPr>
          <w:rFonts w:ascii="Arial" w:hAnsi="Arial" w:cs="Arial"/>
          <w:color w:val="000000"/>
          <w:sz w:val="22"/>
          <w:szCs w:val="22"/>
          <w:rtl/>
        </w:rPr>
        <w:t xml:space="preserve">الفرق بين التعليم المدمج والتعليم الهجين، فرق شاسع </w:t>
      </w:r>
      <w:r>
        <w:rPr>
          <w:rFonts w:ascii="Arial" w:hAnsi="Arial" w:cs="Arial" w:hint="cs"/>
          <w:color w:val="000000"/>
          <w:sz w:val="22"/>
          <w:szCs w:val="22"/>
          <w:rtl/>
        </w:rPr>
        <w:t>بالفائدة</w:t>
      </w:r>
      <w:r>
        <w:rPr>
          <w:rFonts w:ascii="Arial" w:hAnsi="Arial" w:cs="Arial"/>
          <w:color w:val="000000"/>
          <w:sz w:val="22"/>
          <w:szCs w:val="22"/>
          <w:rtl/>
        </w:rPr>
        <w:t xml:space="preserve"> والتوفير إضافة إلى مستقبل أفضل، لذا فإن التعلم المدمج، يقدم العديد من الفوائد عند الاستخدام وهي..</w:t>
      </w:r>
    </w:p>
    <w:p w14:paraId="3F5C0169" w14:textId="77777777" w:rsidR="007967C2" w:rsidRDefault="007967C2">
      <w:pPr>
        <w:bidi w:val="0"/>
        <w:rPr>
          <w:rFonts w:eastAsia="Times New Roman"/>
          <w:rtl/>
        </w:rPr>
      </w:pPr>
    </w:p>
    <w:p w14:paraId="47AEF5FB" w14:textId="77777777" w:rsidR="007967C2" w:rsidRDefault="007967C2">
      <w:pPr>
        <w:pStyle w:val="a3"/>
        <w:spacing w:before="0" w:beforeAutospacing="0" w:after="0" w:afterAutospacing="0"/>
        <w:jc w:val="right"/>
      </w:pPr>
      <w:r>
        <w:rPr>
          <w:rFonts w:ascii="Arial" w:hAnsi="Arial" w:cs="Arial"/>
          <w:b/>
          <w:bCs/>
          <w:color w:val="000000"/>
          <w:sz w:val="22"/>
          <w:szCs w:val="22"/>
        </w:rPr>
        <w:t>Sulg</w:t>
      </w:r>
    </w:p>
    <w:p w14:paraId="1E1F7A0C" w14:textId="77777777" w:rsidR="007967C2" w:rsidRDefault="007967C2">
      <w:pPr>
        <w:bidi w:val="0"/>
        <w:rPr>
          <w:rFonts w:eastAsia="Times New Roman"/>
        </w:rPr>
      </w:pPr>
    </w:p>
    <w:p w14:paraId="3899EC5C" w14:textId="77777777" w:rsidR="007967C2" w:rsidRDefault="007967C2">
      <w:pPr>
        <w:pStyle w:val="a3"/>
        <w:spacing w:before="0" w:beforeAutospacing="0" w:after="0" w:afterAutospacing="0"/>
        <w:jc w:val="right"/>
      </w:pPr>
      <w:r>
        <w:rPr>
          <w:rFonts w:ascii="Arial" w:hAnsi="Arial" w:cs="Arial"/>
          <w:color w:val="000000"/>
          <w:sz w:val="22"/>
          <w:szCs w:val="22"/>
          <w:rtl/>
        </w:rPr>
        <w:t>الفرق_ بين_ التعليم _المدمج _و_التعليم_ الهجين</w:t>
      </w:r>
    </w:p>
    <w:p w14:paraId="108DB932" w14:textId="4198C065" w:rsidR="007967C2" w:rsidRDefault="007967C2">
      <w:pPr>
        <w:pStyle w:val="a3"/>
        <w:bidi/>
        <w:spacing w:before="0" w:beforeAutospacing="0" w:after="0" w:afterAutospacing="0"/>
      </w:pPr>
    </w:p>
    <w:p w14:paraId="28066C90" w14:textId="77777777" w:rsidR="007967C2" w:rsidRDefault="007967C2">
      <w:pPr>
        <w:bidi w:val="0"/>
        <w:rPr>
          <w:rFonts w:eastAsia="Times New Roman"/>
          <w:rtl/>
        </w:rPr>
      </w:pPr>
    </w:p>
    <w:p w14:paraId="197F8909" w14:textId="77777777" w:rsidR="007967C2" w:rsidRDefault="007967C2">
      <w:pPr>
        <w:pStyle w:val="1"/>
        <w:spacing w:before="400" w:after="120"/>
        <w:rPr>
          <w:rFonts w:eastAsia="Times New Roman"/>
        </w:rPr>
      </w:pPr>
      <w:r>
        <w:rPr>
          <w:rFonts w:ascii="Arial" w:eastAsia="Times New Roman" w:hAnsi="Arial" w:cs="Arial"/>
          <w:b/>
          <w:bCs/>
          <w:color w:val="000000"/>
          <w:sz w:val="40"/>
          <w:szCs w:val="40"/>
          <w:rtl/>
        </w:rPr>
        <w:t>الفرق بين التعليم المدمج والتعليم الهجين</w:t>
      </w:r>
    </w:p>
    <w:p w14:paraId="4CB8E500" w14:textId="77777777" w:rsidR="007967C2" w:rsidRDefault="007967C2">
      <w:pPr>
        <w:bidi w:val="0"/>
        <w:rPr>
          <w:rFonts w:eastAsia="Times New Roman"/>
          <w:rtl/>
        </w:rPr>
      </w:pPr>
    </w:p>
    <w:p w14:paraId="72FC8CBD" w14:textId="195AA4C3" w:rsidR="007967C2" w:rsidRPr="00342297" w:rsidRDefault="007967C2" w:rsidP="00342297">
      <w:pPr>
        <w:pStyle w:val="a3"/>
        <w:bidi/>
        <w:spacing w:before="0" w:beforeAutospacing="0" w:after="0" w:afterAutospacing="0"/>
        <w:rPr>
          <w:rFonts w:ascii="Arial" w:hAnsi="Arial" w:cs="Arial"/>
          <w:color w:val="000000"/>
          <w:sz w:val="22"/>
          <w:szCs w:val="22"/>
          <w:rtl/>
        </w:rPr>
      </w:pPr>
      <w:r>
        <w:rPr>
          <w:rFonts w:ascii="Arial" w:hAnsi="Arial" w:cs="Arial"/>
          <w:color w:val="000000"/>
          <w:sz w:val="22"/>
          <w:szCs w:val="22"/>
          <w:rtl/>
        </w:rPr>
        <w:t>في الماضي، كان التعلم يتم القيام به بشكل التقليدي في المدارس</w:t>
      </w:r>
      <w:r w:rsidR="00342297">
        <w:rPr>
          <w:rFonts w:ascii="Arial" w:hAnsi="Arial" w:cs="Arial" w:hint="cs"/>
          <w:color w:val="000000"/>
          <w:sz w:val="22"/>
          <w:szCs w:val="22"/>
          <w:rtl/>
        </w:rPr>
        <w:t xml:space="preserve"> </w:t>
      </w:r>
      <w:r w:rsidR="00532365">
        <w:rPr>
          <w:rFonts w:hint="cs"/>
          <w:lang w:bidi="ar-EG"/>
        </w:rPr>
        <w:t>،</w:t>
      </w:r>
      <w:r w:rsidR="00916410">
        <w:rPr>
          <w:rFonts w:ascii="Arial" w:hAnsi="Arial" w:cs="Arial" w:hint="cs"/>
          <w:color w:val="000000"/>
          <w:sz w:val="22"/>
          <w:szCs w:val="22"/>
          <w:rtl/>
        </w:rPr>
        <w:t>أ</w:t>
      </w:r>
      <w:r>
        <w:rPr>
          <w:rFonts w:ascii="Arial" w:hAnsi="Arial" w:cs="Arial"/>
          <w:color w:val="000000"/>
          <w:sz w:val="22"/>
          <w:szCs w:val="22"/>
          <w:rtl/>
        </w:rPr>
        <w:t xml:space="preserve">ما اليوم أصبح التعلم متوفرا في المنزل عن طريق تطبيقات تدعم المكالمات الجماعية، مما سهل وصول المعلومة، ووفر الكثير من تكاليف الجامعات والمدارس والمواصلات، وهذا التعلم مفيد للأجيال القادمة، حيث أن طريقة التعلم هذه نشأت مع التكنولوجيا، حيث اكتشف العلماء أن هذا التعرض مدى الحياة يؤدي إلى تطور أدمغة الطلاب بشكل مختلف، لذا فإن أهمية التعلم المدمج تزداد وبعد جائحة الكورونا </w:t>
      </w:r>
      <w:r>
        <w:rPr>
          <w:rFonts w:ascii="Arial" w:hAnsi="Arial" w:cs="Arial" w:hint="cs"/>
          <w:color w:val="000000"/>
          <w:sz w:val="22"/>
          <w:szCs w:val="22"/>
          <w:rtl/>
        </w:rPr>
        <w:t>انتشر</w:t>
      </w:r>
      <w:r>
        <w:rPr>
          <w:rFonts w:ascii="Arial" w:hAnsi="Arial" w:cs="Arial"/>
          <w:color w:val="000000"/>
          <w:sz w:val="22"/>
          <w:szCs w:val="22"/>
          <w:rtl/>
        </w:rPr>
        <w:t xml:space="preserve"> بكثرة، عزيزي الطالب لمفرقة الفرق بين التعليم المدمج والتعليم الهجين، وجميع التفاصيل عن هذا الموضوع تابع معنا هذا المقال </w:t>
      </w:r>
      <w:r w:rsidR="00E539E1">
        <w:rPr>
          <w:rFonts w:hint="cs"/>
          <w:rtl/>
        </w:rPr>
        <w:t xml:space="preserve">من </w:t>
      </w:r>
      <w:r w:rsidR="00E539E1" w:rsidRPr="00E539E1">
        <w:rPr>
          <w:rFonts w:hint="cs"/>
          <w:b/>
          <w:bCs/>
          <w:lang w:bidi="ar-EG"/>
        </w:rPr>
        <w:t>StudyFans</w:t>
      </w:r>
    </w:p>
    <w:p w14:paraId="5DB01097" w14:textId="77777777" w:rsidR="007967C2" w:rsidRDefault="007967C2">
      <w:pPr>
        <w:pStyle w:val="2"/>
        <w:spacing w:before="360" w:after="120"/>
        <w:rPr>
          <w:rFonts w:eastAsia="Times New Roman"/>
          <w:rtl/>
        </w:rPr>
      </w:pPr>
      <w:r>
        <w:rPr>
          <w:rFonts w:ascii="Arial" w:eastAsia="Times New Roman" w:hAnsi="Arial" w:cs="Arial"/>
          <w:color w:val="000000"/>
          <w:sz w:val="32"/>
          <w:szCs w:val="32"/>
          <w:rtl/>
        </w:rPr>
        <w:t>محتويات هذا المقال:</w:t>
      </w:r>
    </w:p>
    <w:p w14:paraId="46795A48" w14:textId="77777777" w:rsidR="007967C2" w:rsidRDefault="007967C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ما هو التعلم الهجين</w:t>
      </w:r>
    </w:p>
    <w:p w14:paraId="38894570" w14:textId="77777777" w:rsidR="007967C2" w:rsidRDefault="007967C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مفهوم التعلم الهجين</w:t>
      </w:r>
    </w:p>
    <w:p w14:paraId="0539A5E5" w14:textId="77777777" w:rsidR="007967C2" w:rsidRDefault="007967C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ما هو التعلم المدمج</w:t>
      </w:r>
    </w:p>
    <w:p w14:paraId="0F9DEB41" w14:textId="77777777" w:rsidR="007967C2" w:rsidRDefault="007967C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مفهوم التعلم المدمج</w:t>
      </w:r>
    </w:p>
    <w:p w14:paraId="3856E4C5" w14:textId="77777777" w:rsidR="007967C2" w:rsidRDefault="007967C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ما هي طرق التعلم المدمج</w:t>
      </w:r>
    </w:p>
    <w:p w14:paraId="78933055" w14:textId="77777777" w:rsidR="007967C2" w:rsidRDefault="007967C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ما هو الفرق بين التعلم الهجين والتعلم المدمج</w:t>
      </w:r>
    </w:p>
    <w:p w14:paraId="41B213C1" w14:textId="77777777" w:rsidR="007967C2" w:rsidRDefault="007967C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ماذا عن التعلم عن بعد</w:t>
      </w:r>
    </w:p>
    <w:p w14:paraId="67ACBC16" w14:textId="77777777" w:rsidR="007967C2" w:rsidRDefault="007967C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مزايا التعلم المدمج</w:t>
      </w:r>
    </w:p>
    <w:p w14:paraId="68B88430" w14:textId="77777777" w:rsidR="007967C2" w:rsidRDefault="007967C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عيوب التعلم المدمج</w:t>
      </w:r>
    </w:p>
    <w:p w14:paraId="714D9E6F" w14:textId="3B2DA385" w:rsidR="007967C2" w:rsidRPr="00532365" w:rsidRDefault="007967C2" w:rsidP="00532365">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الأسئلة المتداولة حول التعلم </w:t>
      </w:r>
      <w:r w:rsidR="00532365">
        <w:rPr>
          <w:rFonts w:ascii="Arial" w:hAnsi="Arial" w:cs="Arial" w:hint="cs"/>
          <w:color w:val="000000"/>
          <w:sz w:val="22"/>
          <w:szCs w:val="22"/>
          <w:rtl/>
        </w:rPr>
        <w:t>المدمج.</w:t>
      </w:r>
    </w:p>
    <w:p w14:paraId="49C40DFF" w14:textId="77777777" w:rsidR="007967C2" w:rsidRPr="007464D4" w:rsidRDefault="007967C2">
      <w:pPr>
        <w:pStyle w:val="2"/>
        <w:spacing w:before="360" w:after="120"/>
        <w:rPr>
          <w:rFonts w:eastAsia="Times New Roman"/>
        </w:rPr>
      </w:pPr>
      <w:r w:rsidRPr="007464D4">
        <w:rPr>
          <w:rFonts w:ascii="Arial" w:eastAsia="Times New Roman" w:hAnsi="Arial" w:cs="Arial"/>
          <w:color w:val="000000"/>
          <w:sz w:val="32"/>
          <w:szCs w:val="32"/>
          <w:rtl/>
        </w:rPr>
        <w:t>ما هو التعلم الهجين</w:t>
      </w:r>
    </w:p>
    <w:p w14:paraId="6CD81BE3" w14:textId="77777777" w:rsidR="007967C2" w:rsidRDefault="007967C2">
      <w:pPr>
        <w:pStyle w:val="a3"/>
        <w:bidi/>
        <w:spacing w:before="0" w:beforeAutospacing="0" w:after="0" w:afterAutospacing="0"/>
      </w:pPr>
      <w:r>
        <w:rPr>
          <w:rFonts w:ascii="Arial" w:hAnsi="Arial" w:cs="Arial"/>
          <w:color w:val="000000"/>
          <w:sz w:val="22"/>
          <w:szCs w:val="22"/>
          <w:rtl/>
        </w:rPr>
        <w:t xml:space="preserve">التعلم الهجين أو المختلط هو مزيج من التدريس في الفصول الدراسية التقليدية والتعليم عن بعد، حيث سيكون بعض الطلاب حاضرين في الفصل بينما يمكن للآخرين </w:t>
      </w:r>
      <w:r>
        <w:rPr>
          <w:rFonts w:ascii="Arial" w:hAnsi="Arial" w:cs="Arial" w:hint="cs"/>
          <w:color w:val="000000"/>
          <w:sz w:val="22"/>
          <w:szCs w:val="22"/>
          <w:rtl/>
        </w:rPr>
        <w:t>الانضمام</w:t>
      </w:r>
      <w:r>
        <w:rPr>
          <w:rFonts w:ascii="Arial" w:hAnsi="Arial" w:cs="Arial"/>
          <w:color w:val="000000"/>
          <w:sz w:val="22"/>
          <w:szCs w:val="22"/>
          <w:rtl/>
        </w:rPr>
        <w:t xml:space="preserve"> عن بُعد من موقع آخر، ولا يوجد شرط على الطلاب للحضور عبر الإنترنت أو شخصياً، وقد تختلف طرق التدريس الهجينة ولكنها غالباً ما تعتمد بشكل كبير على تكنولوجيا الاتصال، مثل تطبيقات </w:t>
      </w:r>
      <w:r>
        <w:rPr>
          <w:rFonts w:ascii="Arial" w:hAnsi="Arial" w:cs="Arial"/>
          <w:b/>
          <w:bCs/>
          <w:color w:val="000000"/>
          <w:sz w:val="22"/>
          <w:szCs w:val="22"/>
        </w:rPr>
        <w:t>Zoom</w:t>
      </w:r>
      <w:r>
        <w:rPr>
          <w:rFonts w:ascii="Arial" w:hAnsi="Arial" w:cs="Arial"/>
          <w:color w:val="000000"/>
          <w:sz w:val="22"/>
          <w:szCs w:val="22"/>
          <w:rtl/>
        </w:rPr>
        <w:t xml:space="preserve"> و </w:t>
      </w:r>
      <w:r>
        <w:rPr>
          <w:rFonts w:ascii="Arial" w:hAnsi="Arial" w:cs="Arial"/>
          <w:b/>
          <w:bCs/>
          <w:color w:val="000000"/>
          <w:sz w:val="22"/>
          <w:szCs w:val="22"/>
        </w:rPr>
        <w:t>Microsoft</w:t>
      </w:r>
      <w:r>
        <w:rPr>
          <w:rFonts w:ascii="Arial" w:hAnsi="Arial" w:cs="Arial"/>
          <w:color w:val="000000"/>
          <w:sz w:val="22"/>
          <w:szCs w:val="22"/>
          <w:rtl/>
        </w:rPr>
        <w:t xml:space="preserve"> </w:t>
      </w:r>
      <w:r>
        <w:rPr>
          <w:rFonts w:ascii="Arial" w:hAnsi="Arial" w:cs="Arial"/>
          <w:b/>
          <w:bCs/>
          <w:color w:val="000000"/>
          <w:sz w:val="22"/>
          <w:szCs w:val="22"/>
        </w:rPr>
        <w:t>Teams</w:t>
      </w:r>
      <w:r>
        <w:rPr>
          <w:rFonts w:ascii="Arial" w:hAnsi="Arial" w:cs="Arial"/>
          <w:b/>
          <w:bCs/>
          <w:color w:val="000000"/>
          <w:sz w:val="22"/>
          <w:szCs w:val="22"/>
          <w:rtl/>
        </w:rPr>
        <w:t>،</w:t>
      </w:r>
      <w:r>
        <w:rPr>
          <w:rFonts w:ascii="Arial" w:hAnsi="Arial" w:cs="Arial"/>
          <w:color w:val="000000"/>
          <w:sz w:val="22"/>
          <w:szCs w:val="22"/>
          <w:rtl/>
        </w:rPr>
        <w:t xml:space="preserve"> بالإضافة إلى تكنولوجيا التعليم (</w:t>
      </w:r>
      <w:r>
        <w:rPr>
          <w:rFonts w:ascii="Arial" w:hAnsi="Arial" w:cs="Arial"/>
          <w:b/>
          <w:bCs/>
          <w:color w:val="000000"/>
          <w:sz w:val="22"/>
          <w:szCs w:val="22"/>
        </w:rPr>
        <w:t>EdTech</w:t>
      </w:r>
      <w:r>
        <w:rPr>
          <w:rFonts w:ascii="Arial" w:hAnsi="Arial" w:cs="Arial"/>
          <w:color w:val="000000"/>
          <w:sz w:val="22"/>
          <w:szCs w:val="22"/>
          <w:rtl/>
        </w:rPr>
        <w:t>) وأدوات التعلم الإلكتروني. </w:t>
      </w:r>
    </w:p>
    <w:p w14:paraId="39B2BD0A" w14:textId="77777777" w:rsidR="007967C2" w:rsidRDefault="007967C2">
      <w:pPr>
        <w:pStyle w:val="2"/>
        <w:spacing w:before="360" w:after="120"/>
        <w:rPr>
          <w:rFonts w:eastAsia="Times New Roman"/>
          <w:rtl/>
        </w:rPr>
      </w:pPr>
      <w:r>
        <w:rPr>
          <w:rFonts w:ascii="Arial" w:eastAsia="Times New Roman" w:hAnsi="Arial" w:cs="Arial"/>
          <w:color w:val="000000"/>
          <w:sz w:val="32"/>
          <w:szCs w:val="32"/>
          <w:rtl/>
        </w:rPr>
        <w:t>مفهوم التعلم الهجين</w:t>
      </w:r>
      <w:r>
        <w:rPr>
          <w:rFonts w:ascii="Arial" w:eastAsia="Times New Roman" w:hAnsi="Arial" w:cs="Arial"/>
          <w:b/>
          <w:bCs/>
          <w:color w:val="000000"/>
          <w:sz w:val="32"/>
          <w:szCs w:val="32"/>
          <w:rtl/>
        </w:rPr>
        <w:t>  </w:t>
      </w:r>
    </w:p>
    <w:p w14:paraId="57C39E1C" w14:textId="77777777" w:rsidR="007967C2" w:rsidRDefault="007967C2">
      <w:pPr>
        <w:pStyle w:val="a3"/>
        <w:bidi/>
        <w:spacing w:before="0" w:beforeAutospacing="0" w:after="0" w:afterAutospacing="0"/>
      </w:pPr>
      <w:r>
        <w:rPr>
          <w:rFonts w:ascii="Arial" w:hAnsi="Arial" w:cs="Arial"/>
          <w:color w:val="000000"/>
          <w:sz w:val="22"/>
          <w:szCs w:val="22"/>
          <w:rtl/>
        </w:rPr>
        <w:t>يجب التفكير في التعلم الهجين باعتباره موقفاً وليس منهجا للتدريس. حتى أنه لم يتم تحديد طرق التدريس بالضرورة، كل ما يتم تحديده هو تركيبة الفصل الدراسي؛ حيث ينضم بعض الطلاب شخصياً والبعض الآخر يسجل الدخول عبر الإنترنت.  </w:t>
      </w:r>
    </w:p>
    <w:p w14:paraId="069575C3" w14:textId="77777777" w:rsidR="007967C2" w:rsidRDefault="007967C2">
      <w:pPr>
        <w:bidi w:val="0"/>
        <w:rPr>
          <w:rFonts w:eastAsia="Times New Roman"/>
          <w:rtl/>
        </w:rPr>
      </w:pPr>
    </w:p>
    <w:p w14:paraId="2ED3684C" w14:textId="77777777" w:rsidR="007967C2" w:rsidRDefault="007967C2">
      <w:pPr>
        <w:pStyle w:val="a3"/>
        <w:bidi/>
        <w:spacing w:before="0" w:beforeAutospacing="0" w:after="0" w:afterAutospacing="0"/>
      </w:pPr>
      <w:r>
        <w:rPr>
          <w:rFonts w:ascii="Arial" w:hAnsi="Arial" w:cs="Arial"/>
          <w:color w:val="000000"/>
          <w:sz w:val="22"/>
          <w:szCs w:val="22"/>
          <w:rtl/>
        </w:rPr>
        <w:t>الأطفال لديهم خيار كيف يرغبون في الذهاب إلى المدرسة، وقد يحضر البعض الفصول الدراسية عن بُعد بنسبة 100٪، والبعض الآخر بنسبة 100٪ شخصياً وقد ينتقل البعض الآخر بين الخيارين، لا يتعين على المعلمين التدريس بطريقة محددة وخطط الدروس والأسلوب التربوي متروك لهم لاتخاذ قرار بشأنها. </w:t>
      </w:r>
    </w:p>
    <w:p w14:paraId="7F54F6C2" w14:textId="77777777" w:rsidR="007967C2" w:rsidRDefault="007967C2">
      <w:pPr>
        <w:pStyle w:val="2"/>
        <w:spacing w:before="360" w:after="120"/>
        <w:rPr>
          <w:rFonts w:eastAsia="Times New Roman"/>
          <w:rtl/>
        </w:rPr>
      </w:pPr>
      <w:r>
        <w:rPr>
          <w:rFonts w:ascii="Arial" w:eastAsia="Times New Roman" w:hAnsi="Arial" w:cs="Arial"/>
          <w:color w:val="000000"/>
          <w:sz w:val="32"/>
          <w:szCs w:val="32"/>
          <w:rtl/>
        </w:rPr>
        <w:t>ما هو التعلم المدمج</w:t>
      </w:r>
    </w:p>
    <w:p w14:paraId="798B77CB" w14:textId="77777777" w:rsidR="007967C2" w:rsidRDefault="007967C2">
      <w:pPr>
        <w:bidi w:val="0"/>
        <w:rPr>
          <w:rFonts w:eastAsia="Times New Roman"/>
          <w:rtl/>
        </w:rPr>
      </w:pPr>
    </w:p>
    <w:p w14:paraId="767FA8BE" w14:textId="77777777" w:rsidR="007967C2" w:rsidRDefault="007967C2">
      <w:pPr>
        <w:pStyle w:val="a3"/>
        <w:bidi/>
        <w:spacing w:before="0" w:beforeAutospacing="0" w:after="0" w:afterAutospacing="0"/>
      </w:pPr>
      <w:r>
        <w:rPr>
          <w:rFonts w:ascii="Arial" w:hAnsi="Arial" w:cs="Arial"/>
          <w:color w:val="000000"/>
          <w:sz w:val="22"/>
          <w:szCs w:val="22"/>
          <w:rtl/>
        </w:rPr>
        <w:t>التعلم المدمج هو نهج تعليمي مدمج يجمع بين أقوى جوانب التعلم عبر الإنترنت والتعلم وجهاً لوجه في الفصل الدراسي، بعبارة أخرى، التعليم التقليدي وجهًا لوجه في الفصول الدراسية والتعلم الإلكتروني عالي التقنية. وفي هذا النهج الجديد، والذي يُسمى أيضاً "</w:t>
      </w:r>
      <w:r>
        <w:rPr>
          <w:rFonts w:ascii="Arial" w:hAnsi="Arial" w:cs="Arial"/>
          <w:b/>
          <w:bCs/>
          <w:color w:val="000000"/>
          <w:sz w:val="22"/>
          <w:szCs w:val="22"/>
          <w:rtl/>
        </w:rPr>
        <w:t>التعلم</w:t>
      </w:r>
      <w:r>
        <w:rPr>
          <w:rFonts w:ascii="Arial" w:hAnsi="Arial" w:cs="Arial"/>
          <w:color w:val="000000"/>
          <w:sz w:val="22"/>
          <w:szCs w:val="22"/>
          <w:rtl/>
        </w:rPr>
        <w:t xml:space="preserve"> </w:t>
      </w:r>
      <w:r>
        <w:rPr>
          <w:rFonts w:ascii="Arial" w:hAnsi="Arial" w:cs="Arial"/>
          <w:b/>
          <w:bCs/>
          <w:color w:val="000000"/>
          <w:sz w:val="22"/>
          <w:szCs w:val="22"/>
          <w:rtl/>
        </w:rPr>
        <w:t>المدمج</w:t>
      </w:r>
      <w:r>
        <w:rPr>
          <w:rFonts w:ascii="Arial" w:hAnsi="Arial" w:cs="Arial"/>
          <w:color w:val="000000"/>
          <w:sz w:val="22"/>
          <w:szCs w:val="22"/>
          <w:rtl/>
        </w:rPr>
        <w:t>" تُعقد المحاضرات القياسية في الفيزياء والكيمياء والأحياء والتاريخ وما إلى ذلك عبر الإنترنت من خلال منصات الإنترنت، وبعبارة أخرى، تتولى التكنولوجيا العمل الروتيني للبشر. </w:t>
      </w:r>
    </w:p>
    <w:p w14:paraId="1A7986EC" w14:textId="77777777" w:rsidR="007967C2" w:rsidRDefault="007967C2">
      <w:pPr>
        <w:bidi w:val="0"/>
        <w:rPr>
          <w:rFonts w:eastAsia="Times New Roman"/>
          <w:rtl/>
        </w:rPr>
      </w:pPr>
    </w:p>
    <w:p w14:paraId="4339D5FD" w14:textId="77777777" w:rsidR="007967C2" w:rsidRDefault="007967C2">
      <w:pPr>
        <w:pStyle w:val="a3"/>
        <w:bidi/>
        <w:spacing w:before="0" w:beforeAutospacing="0" w:after="0" w:afterAutospacing="0"/>
      </w:pPr>
      <w:r>
        <w:rPr>
          <w:rFonts w:ascii="Arial" w:hAnsi="Arial" w:cs="Arial"/>
          <w:color w:val="000000"/>
          <w:sz w:val="22"/>
          <w:szCs w:val="22"/>
          <w:rtl/>
        </w:rPr>
        <w:t xml:space="preserve">يتطلب التعلم المدمج أن تقضي في أي مكان من </w:t>
      </w:r>
      <w:r>
        <w:rPr>
          <w:rFonts w:ascii="Arial" w:hAnsi="Arial" w:cs="Arial"/>
          <w:b/>
          <w:bCs/>
          <w:color w:val="000000"/>
          <w:sz w:val="22"/>
          <w:szCs w:val="22"/>
          <w:rtl/>
        </w:rPr>
        <w:t>25</w:t>
      </w:r>
      <w:r>
        <w:rPr>
          <w:rFonts w:ascii="Arial" w:hAnsi="Arial" w:cs="Arial"/>
          <w:color w:val="000000"/>
          <w:sz w:val="22"/>
          <w:szCs w:val="22"/>
          <w:rtl/>
        </w:rPr>
        <w:t xml:space="preserve"> إلى </w:t>
      </w:r>
      <w:r>
        <w:rPr>
          <w:rFonts w:ascii="Arial" w:hAnsi="Arial" w:cs="Arial"/>
          <w:b/>
          <w:bCs/>
          <w:color w:val="000000"/>
          <w:sz w:val="22"/>
          <w:szCs w:val="22"/>
          <w:rtl/>
        </w:rPr>
        <w:t>50٪</w:t>
      </w:r>
      <w:r>
        <w:rPr>
          <w:rFonts w:ascii="Arial" w:hAnsi="Arial" w:cs="Arial"/>
          <w:color w:val="000000"/>
          <w:sz w:val="22"/>
          <w:szCs w:val="22"/>
          <w:rtl/>
        </w:rPr>
        <w:t xml:space="preserve"> من وقتك في الفصل، اعتمادًا على البرنامج، يتم ما تبقى من تعليمك عبر الإنترنت. </w:t>
      </w:r>
    </w:p>
    <w:p w14:paraId="1CD324FA" w14:textId="77777777" w:rsidR="007967C2" w:rsidRDefault="007967C2">
      <w:pPr>
        <w:pStyle w:val="2"/>
        <w:spacing w:before="360" w:after="120"/>
        <w:rPr>
          <w:rFonts w:eastAsia="Times New Roman"/>
          <w:rtl/>
        </w:rPr>
      </w:pPr>
      <w:r>
        <w:rPr>
          <w:rFonts w:ascii="Arial" w:eastAsia="Times New Roman" w:hAnsi="Arial" w:cs="Arial"/>
          <w:color w:val="000000"/>
          <w:sz w:val="32"/>
          <w:szCs w:val="32"/>
          <w:rtl/>
        </w:rPr>
        <w:t>مفهوم التعلم المدمج</w:t>
      </w:r>
    </w:p>
    <w:p w14:paraId="6B3E4B08" w14:textId="77777777" w:rsidR="007967C2" w:rsidRDefault="007967C2">
      <w:pPr>
        <w:bidi w:val="0"/>
        <w:rPr>
          <w:rFonts w:eastAsia="Times New Roman"/>
          <w:rtl/>
        </w:rPr>
      </w:pPr>
    </w:p>
    <w:p w14:paraId="4FD1654C" w14:textId="2297B753" w:rsidR="007967C2" w:rsidRDefault="007967C2">
      <w:pPr>
        <w:pStyle w:val="a3"/>
        <w:bidi/>
        <w:spacing w:before="0" w:beforeAutospacing="0" w:after="0" w:afterAutospacing="0"/>
        <w:rPr>
          <w:lang w:bidi="ar-EG"/>
        </w:rPr>
      </w:pPr>
      <w:r>
        <w:rPr>
          <w:rFonts w:ascii="Arial" w:hAnsi="Arial" w:cs="Arial"/>
          <w:color w:val="000000"/>
          <w:sz w:val="22"/>
          <w:szCs w:val="22"/>
          <w:rtl/>
        </w:rPr>
        <w:t xml:space="preserve">كان قطاع التعليم في مقدمة القطاعات التي فرض عليها كوفيد 19 </w:t>
      </w:r>
      <w:r w:rsidR="003A13E8">
        <w:rPr>
          <w:rFonts w:ascii="Arial" w:hAnsi="Arial" w:cs="Arial" w:hint="cs"/>
          <w:color w:val="000000"/>
          <w:sz w:val="22"/>
          <w:szCs w:val="22"/>
          <w:rtl/>
        </w:rPr>
        <w:t>الرقمية</w:t>
      </w:r>
      <w:r>
        <w:rPr>
          <w:rFonts w:ascii="Arial" w:hAnsi="Arial" w:cs="Arial"/>
          <w:color w:val="000000"/>
          <w:sz w:val="22"/>
          <w:szCs w:val="22"/>
          <w:rtl/>
        </w:rPr>
        <w:t xml:space="preserve"> كحل، وبدأت العديد من المؤسسات في إعادة التفكير وتقييم أساليب التعلم والتعليم، خاصة أثناء عملية الحجر الصحي، كما قدمت نماذج من شأنها زيادة الكفاءة في غير التعلم، سواء كنت تسميها عصر البيانات الضخمة أو الذكاء الاصطناعي أو التشفير، فإن العمر الذي نعيش فيه يتطلب معالجة أكثر كفاءة للمعلومات، لذلك، يجب أيضاً جعل نماذج نظام التعليم أكثر قابلية للنقل وفعالية وإبداع ومرونة وشخصية</w:t>
      </w:r>
      <w:r w:rsidR="0019616E">
        <w:rPr>
          <w:rFonts w:ascii="Arial" w:hAnsi="Arial" w:cs="Arial" w:hint="cs"/>
          <w:color w:val="000000"/>
          <w:sz w:val="22"/>
          <w:szCs w:val="22"/>
          <w:rtl/>
        </w:rPr>
        <w:t>.</w:t>
      </w:r>
    </w:p>
    <w:p w14:paraId="2F27E3F6" w14:textId="77777777" w:rsidR="007967C2" w:rsidRDefault="007967C2">
      <w:pPr>
        <w:pStyle w:val="2"/>
        <w:spacing w:before="360" w:after="120"/>
        <w:rPr>
          <w:rFonts w:eastAsia="Times New Roman"/>
          <w:rtl/>
        </w:rPr>
      </w:pPr>
      <w:r>
        <w:rPr>
          <w:rFonts w:ascii="Arial" w:eastAsia="Times New Roman" w:hAnsi="Arial" w:cs="Arial"/>
          <w:color w:val="000000"/>
          <w:sz w:val="32"/>
          <w:szCs w:val="32"/>
          <w:rtl/>
        </w:rPr>
        <w:t>ما هي طرق التعلم المدمج</w:t>
      </w:r>
      <w:r>
        <w:rPr>
          <w:rFonts w:ascii="Arial" w:eastAsia="Times New Roman" w:hAnsi="Arial" w:cs="Arial"/>
          <w:b/>
          <w:bCs/>
          <w:color w:val="000000"/>
          <w:sz w:val="32"/>
          <w:szCs w:val="32"/>
          <w:rtl/>
        </w:rPr>
        <w:t> </w:t>
      </w:r>
    </w:p>
    <w:p w14:paraId="2861158E" w14:textId="77777777" w:rsidR="007967C2" w:rsidRDefault="007967C2">
      <w:pPr>
        <w:bidi w:val="0"/>
        <w:rPr>
          <w:rFonts w:eastAsia="Times New Roman"/>
          <w:rtl/>
        </w:rPr>
      </w:pPr>
    </w:p>
    <w:p w14:paraId="2F84C37A" w14:textId="77777777" w:rsidR="007967C2" w:rsidRDefault="007967C2">
      <w:pPr>
        <w:pStyle w:val="a3"/>
        <w:bidi/>
        <w:spacing w:before="0" w:beforeAutospacing="0" w:after="0" w:afterAutospacing="0"/>
      </w:pPr>
      <w:r>
        <w:rPr>
          <w:rFonts w:ascii="Arial" w:hAnsi="Arial" w:cs="Arial"/>
          <w:color w:val="000000"/>
          <w:sz w:val="22"/>
          <w:szCs w:val="22"/>
          <w:rtl/>
        </w:rPr>
        <w:t>إذن ما الذي يمكن أن يحدث في التعلم المدمج اليوم، يوجد عدة خطوات للتعلم المدمج وهي :</w:t>
      </w:r>
    </w:p>
    <w:p w14:paraId="134BDF76" w14:textId="77777777" w:rsidR="007967C2" w:rsidRDefault="007967C2">
      <w:pPr>
        <w:bidi w:val="0"/>
        <w:rPr>
          <w:rFonts w:eastAsia="Times New Roman"/>
          <w:rtl/>
        </w:rPr>
      </w:pPr>
      <w:r>
        <w:rPr>
          <w:rFonts w:eastAsia="Times New Roman"/>
        </w:rPr>
        <w:br/>
      </w:r>
    </w:p>
    <w:p w14:paraId="60C877EC" w14:textId="77777777" w:rsidR="007967C2" w:rsidRDefault="007967C2">
      <w:pPr>
        <w:pStyle w:val="a3"/>
        <w:numPr>
          <w:ilvl w:val="0"/>
          <w:numId w:val="3"/>
        </w:numPr>
        <w:bidi/>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tl/>
        </w:rPr>
        <w:t>التدريب وجهاً لوجه في الفصول الدراسية.</w:t>
      </w:r>
    </w:p>
    <w:p w14:paraId="05AD9292" w14:textId="77777777" w:rsidR="007967C2" w:rsidRDefault="007967C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الفصول الافتراضية.</w:t>
      </w:r>
    </w:p>
    <w:p w14:paraId="6EDCABD9" w14:textId="77777777" w:rsidR="007967C2" w:rsidRDefault="007967C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فئات </w:t>
      </w:r>
      <w:r>
        <w:rPr>
          <w:rFonts w:ascii="Arial" w:hAnsi="Arial" w:cs="Arial"/>
          <w:color w:val="000000"/>
          <w:sz w:val="22"/>
          <w:szCs w:val="22"/>
        </w:rPr>
        <w:t>Metaverse</w:t>
      </w:r>
      <w:r>
        <w:rPr>
          <w:rFonts w:ascii="Arial" w:hAnsi="Arial" w:cs="Arial"/>
          <w:color w:val="000000"/>
          <w:sz w:val="22"/>
          <w:szCs w:val="22"/>
          <w:rtl/>
        </w:rPr>
        <w:t>.</w:t>
      </w:r>
    </w:p>
    <w:p w14:paraId="22B9A89B" w14:textId="77777777" w:rsidR="007967C2" w:rsidRDefault="007967C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نقاش عبر الويب.</w:t>
      </w:r>
    </w:p>
    <w:p w14:paraId="4786170D" w14:textId="77777777" w:rsidR="007967C2" w:rsidRDefault="007967C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المحاكاة.</w:t>
      </w:r>
    </w:p>
    <w:p w14:paraId="7E2F3844" w14:textId="77777777" w:rsidR="007967C2" w:rsidRDefault="007967C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تدريب فردي عبر الإنترنت.</w:t>
      </w:r>
    </w:p>
    <w:p w14:paraId="748E9424" w14:textId="77777777" w:rsidR="007967C2" w:rsidRDefault="007967C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التعلم القائم على المشروع عبر الإنترنت..</w:t>
      </w:r>
    </w:p>
    <w:p w14:paraId="1CD62AA2" w14:textId="77777777" w:rsidR="007967C2" w:rsidRDefault="007967C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دروس مباشرة على الإنترنت.</w:t>
      </w:r>
    </w:p>
    <w:p w14:paraId="5F2E3E93" w14:textId="77777777" w:rsidR="007967C2" w:rsidRDefault="007967C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فرصة للعمل والمناقشة كمجموعة </w:t>
      </w:r>
    </w:p>
    <w:p w14:paraId="0C237050" w14:textId="77777777" w:rsidR="007967C2" w:rsidRDefault="007967C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دراسات فردية.</w:t>
      </w:r>
    </w:p>
    <w:p w14:paraId="4698578C" w14:textId="77777777" w:rsidR="007967C2" w:rsidRDefault="007967C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تسهيلات الدردشة.</w:t>
      </w:r>
    </w:p>
    <w:p w14:paraId="5D636F53" w14:textId="77777777" w:rsidR="007967C2" w:rsidRDefault="007967C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إمكانية التنقل .</w:t>
      </w:r>
    </w:p>
    <w:p w14:paraId="4AB29858" w14:textId="77777777" w:rsidR="007967C2" w:rsidRDefault="007967C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فرصة مختبر افتراضي ثلاثي الأبعاد عبر الأنظمة الفيزيائية الإلكترونية، إلخ. أشياء كثيرة يمكن أن تسير معا.</w:t>
      </w:r>
    </w:p>
    <w:p w14:paraId="408B55F7" w14:textId="77777777" w:rsidR="007967C2" w:rsidRDefault="007967C2">
      <w:pPr>
        <w:pStyle w:val="2"/>
        <w:spacing w:before="360" w:after="120"/>
        <w:rPr>
          <w:rFonts w:ascii="Times New Roman" w:eastAsia="Times New Roman" w:hAnsi="Times New Roman" w:cs="Times New Roman"/>
          <w:color w:val="auto"/>
          <w:sz w:val="36"/>
          <w:szCs w:val="36"/>
          <w:rtl/>
        </w:rPr>
      </w:pPr>
      <w:r>
        <w:rPr>
          <w:rFonts w:ascii="Arial" w:eastAsia="Times New Roman" w:hAnsi="Arial" w:cs="Arial"/>
          <w:color w:val="000000"/>
          <w:sz w:val="32"/>
          <w:szCs w:val="32"/>
          <w:rtl/>
        </w:rPr>
        <w:t>ما هو الفرق بين التعلم الهجين والتعلم المدمج</w:t>
      </w:r>
    </w:p>
    <w:p w14:paraId="3C6DB115" w14:textId="77777777" w:rsidR="007967C2" w:rsidRDefault="007967C2">
      <w:pPr>
        <w:bidi w:val="0"/>
        <w:rPr>
          <w:rFonts w:eastAsia="Times New Roman"/>
          <w:rtl/>
        </w:rPr>
      </w:pPr>
    </w:p>
    <w:p w14:paraId="572F4FFD" w14:textId="77777777" w:rsidR="007967C2" w:rsidRDefault="007967C2">
      <w:pPr>
        <w:pStyle w:val="a3"/>
        <w:bidi/>
        <w:spacing w:before="0" w:beforeAutospacing="0" w:after="0" w:afterAutospacing="0"/>
      </w:pPr>
      <w:r>
        <w:rPr>
          <w:rFonts w:ascii="Arial" w:hAnsi="Arial" w:cs="Arial"/>
          <w:color w:val="000000"/>
          <w:sz w:val="22"/>
          <w:szCs w:val="22"/>
          <w:rtl/>
        </w:rPr>
        <w:t>هناك بعض الاختلافات الملحوظة وبعض التقاطع بين التعلم الهجين والتعلم المدمج، ومن المهم للمدرسين وأولياء الأمور أن يكونوا على دراية بذلك وهي :</w:t>
      </w:r>
    </w:p>
    <w:p w14:paraId="4D1C8330" w14:textId="77777777" w:rsidR="007967C2" w:rsidRDefault="007967C2">
      <w:pPr>
        <w:pStyle w:val="3"/>
        <w:spacing w:before="320" w:after="80"/>
        <w:rPr>
          <w:rFonts w:eastAsia="Times New Roman"/>
          <w:rtl/>
        </w:rPr>
      </w:pPr>
      <w:r>
        <w:rPr>
          <w:rFonts w:ascii="Arial" w:eastAsia="Times New Roman" w:hAnsi="Arial" w:cs="Arial"/>
          <w:b/>
          <w:bCs/>
          <w:color w:val="434343"/>
          <w:sz w:val="28"/>
          <w:szCs w:val="28"/>
          <w:rtl/>
        </w:rPr>
        <w:t> </w:t>
      </w:r>
      <w:r>
        <w:rPr>
          <w:rFonts w:ascii="Arial" w:eastAsia="Times New Roman" w:hAnsi="Arial" w:cs="Arial"/>
          <w:color w:val="434343"/>
          <w:sz w:val="28"/>
          <w:szCs w:val="28"/>
          <w:rtl/>
        </w:rPr>
        <w:t>أهم اختلاف وهو الموقع</w:t>
      </w:r>
    </w:p>
    <w:p w14:paraId="59E19FF4" w14:textId="77777777" w:rsidR="007967C2" w:rsidRDefault="007967C2">
      <w:pPr>
        <w:bidi w:val="0"/>
        <w:rPr>
          <w:rFonts w:eastAsia="Times New Roman"/>
          <w:rtl/>
        </w:rPr>
      </w:pPr>
    </w:p>
    <w:p w14:paraId="3FC23379" w14:textId="77777777" w:rsidR="007967C2" w:rsidRDefault="007967C2">
      <w:pPr>
        <w:pStyle w:val="a3"/>
        <w:bidi/>
        <w:spacing w:before="0" w:beforeAutospacing="0" w:after="0" w:afterAutospacing="0"/>
      </w:pPr>
      <w:r>
        <w:rPr>
          <w:rFonts w:ascii="Arial" w:hAnsi="Arial" w:cs="Arial"/>
          <w:color w:val="000000"/>
          <w:sz w:val="22"/>
          <w:szCs w:val="22"/>
          <w:rtl/>
        </w:rPr>
        <w:t>في سيناريو التعلم الهجين، يمكن للطلاب أو أولياء أمورهم أو معلميهم تحديد المكان الذي يتعلمون منه، لكن الشرط الوحيد هو أن يكون جميع الطلاب حاضرين وأن هناك مجموعة من الحاضرين عن بُعد والمتعلمين بشكل شخصي، لذا فإن الموقع هو الشغل الشاغل للفصول الدراسية الهجينة. </w:t>
      </w:r>
    </w:p>
    <w:p w14:paraId="183D8F03" w14:textId="77777777" w:rsidR="007967C2" w:rsidRDefault="007967C2">
      <w:pPr>
        <w:bidi w:val="0"/>
        <w:rPr>
          <w:rFonts w:eastAsia="Times New Roman"/>
          <w:rtl/>
        </w:rPr>
      </w:pPr>
    </w:p>
    <w:p w14:paraId="0CA428B4" w14:textId="77777777" w:rsidR="007967C2" w:rsidRDefault="007967C2">
      <w:pPr>
        <w:pStyle w:val="a3"/>
        <w:bidi/>
        <w:spacing w:before="0" w:beforeAutospacing="0" w:after="0" w:afterAutospacing="0"/>
      </w:pPr>
      <w:r>
        <w:rPr>
          <w:rFonts w:ascii="Arial" w:hAnsi="Arial" w:cs="Arial"/>
          <w:color w:val="000000"/>
          <w:sz w:val="22"/>
          <w:szCs w:val="22"/>
          <w:rtl/>
        </w:rPr>
        <w:t>كما يعد التعلم وجهاً لوجه عنصرا ً مهماً في التعلم المدمج، بينما لا يجب أن يتم التعلم في المدرسة، ويمكن أن يحدث في مركز تعليمي أو في مكان آخر، كذلك يجب أن يكون كل من المعلم والطلاب موجودين فعلياً في نفس الموقع. </w:t>
      </w:r>
    </w:p>
    <w:p w14:paraId="10BA473A" w14:textId="77777777" w:rsidR="007967C2" w:rsidRDefault="007967C2">
      <w:pPr>
        <w:pStyle w:val="3"/>
        <w:spacing w:before="320" w:after="80"/>
        <w:rPr>
          <w:rFonts w:eastAsia="Times New Roman"/>
          <w:rtl/>
        </w:rPr>
      </w:pPr>
      <w:r>
        <w:rPr>
          <w:rFonts w:ascii="Arial" w:eastAsia="Times New Roman" w:hAnsi="Arial" w:cs="Arial"/>
          <w:color w:val="434343"/>
          <w:sz w:val="28"/>
          <w:szCs w:val="28"/>
          <w:rtl/>
        </w:rPr>
        <w:t>موارد مختلفة</w:t>
      </w:r>
    </w:p>
    <w:p w14:paraId="554B3AA2" w14:textId="77777777" w:rsidR="007967C2" w:rsidRDefault="007967C2">
      <w:pPr>
        <w:bidi w:val="0"/>
        <w:rPr>
          <w:rFonts w:eastAsia="Times New Roman"/>
          <w:rtl/>
        </w:rPr>
      </w:pPr>
    </w:p>
    <w:p w14:paraId="42154C64" w14:textId="77777777" w:rsidR="007967C2" w:rsidRDefault="007967C2">
      <w:pPr>
        <w:pStyle w:val="a3"/>
        <w:bidi/>
        <w:spacing w:before="0" w:beforeAutospacing="0" w:after="0" w:afterAutospacing="0"/>
      </w:pPr>
      <w:r>
        <w:rPr>
          <w:rFonts w:ascii="Arial" w:hAnsi="Arial" w:cs="Arial"/>
          <w:color w:val="000000"/>
          <w:sz w:val="22"/>
          <w:szCs w:val="22"/>
          <w:rtl/>
        </w:rPr>
        <w:t>يمكن للمدرسين في الفصل الدراسي الهجين اختيار الموارد التي يبنونها في خطط الدروس الخاصة بهم، وقد يعملون فقط من الكتب المدرسية إذا رغبوا في ذلك أو يمكنهم إعطاء الأولوية لمواد التعلم الإلكتروني، أيضاً تعمل الأساليب المختلفة بشكل أفضل ويفضلها مدرسون مختلفون في فصل دراسي مختلط لديهم الفرصة لاستخدام الموارد والمواد التي تعمل بشكل أفضل لهم ولطلابهم. </w:t>
      </w:r>
    </w:p>
    <w:p w14:paraId="4620759D" w14:textId="77777777" w:rsidR="007967C2" w:rsidRDefault="007967C2">
      <w:pPr>
        <w:bidi w:val="0"/>
        <w:rPr>
          <w:rFonts w:eastAsia="Times New Roman"/>
          <w:rtl/>
        </w:rPr>
      </w:pPr>
    </w:p>
    <w:p w14:paraId="664CE758" w14:textId="77777777" w:rsidR="007967C2" w:rsidRDefault="007967C2">
      <w:pPr>
        <w:pStyle w:val="a3"/>
        <w:bidi/>
        <w:spacing w:before="0" w:beforeAutospacing="0" w:after="0" w:afterAutospacing="0"/>
      </w:pPr>
      <w:r>
        <w:rPr>
          <w:rFonts w:ascii="Arial" w:hAnsi="Arial" w:cs="Arial"/>
          <w:color w:val="000000"/>
          <w:sz w:val="22"/>
          <w:szCs w:val="22"/>
          <w:rtl/>
        </w:rPr>
        <w:t>يتطلب التعلم المدمج من المعلمين الجمع بين أساليب التدريس القائمة على الفصول الدراسية وأدوات التعلم الإلكتروني عبر الإنترنت، وعندما يتعلق الأمر بالمواد عبر الإنترنت، يجب أن يتمتع الطلاب بالقدرة على العمل بالسرعة التي تناسبهم أو في الوقت الذي يناسبهم على أفضل وجه، طرق التدريس والموارد هي أهم عناصر التعلم المدمج. </w:t>
      </w:r>
    </w:p>
    <w:p w14:paraId="432877C4" w14:textId="4F633B2A" w:rsidR="007967C2" w:rsidRDefault="007967C2" w:rsidP="00DD0F66">
      <w:pPr>
        <w:pStyle w:val="2"/>
        <w:spacing w:before="360" w:after="120"/>
        <w:rPr>
          <w:rFonts w:eastAsia="Times New Roman"/>
          <w:rtl/>
        </w:rPr>
      </w:pPr>
      <w:r>
        <w:rPr>
          <w:rFonts w:ascii="Arial" w:eastAsia="Times New Roman" w:hAnsi="Arial" w:cs="Arial"/>
          <w:color w:val="000000"/>
          <w:sz w:val="32"/>
          <w:szCs w:val="32"/>
          <w:rtl/>
        </w:rPr>
        <w:t>ماذا عن التعلم عن بعد</w:t>
      </w:r>
      <w:r>
        <w:rPr>
          <w:rFonts w:ascii="Arial" w:eastAsia="Times New Roman" w:hAnsi="Arial" w:cs="Arial"/>
          <w:b/>
          <w:bCs/>
          <w:color w:val="000000"/>
          <w:sz w:val="32"/>
          <w:szCs w:val="32"/>
          <w:rtl/>
        </w:rPr>
        <w:t> </w:t>
      </w:r>
      <w:r w:rsidR="00DD0F66">
        <w:rPr>
          <w:rFonts w:ascii="Arial" w:eastAsia="Times New Roman" w:hAnsi="Arial" w:cs="Arial" w:hint="cs"/>
          <w:b/>
          <w:bCs/>
          <w:color w:val="000000"/>
          <w:sz w:val="32"/>
          <w:szCs w:val="32"/>
          <w:rtl/>
        </w:rPr>
        <w:t xml:space="preserve"> </w:t>
      </w:r>
    </w:p>
    <w:p w14:paraId="028783C8" w14:textId="77777777" w:rsidR="007967C2" w:rsidRDefault="007967C2">
      <w:pPr>
        <w:pStyle w:val="a3"/>
        <w:bidi/>
        <w:spacing w:before="0" w:beforeAutospacing="0" w:after="0" w:afterAutospacing="0"/>
      </w:pPr>
      <w:r>
        <w:rPr>
          <w:rFonts w:ascii="Arial" w:hAnsi="Arial" w:cs="Arial"/>
          <w:color w:val="000000"/>
          <w:sz w:val="22"/>
          <w:szCs w:val="22"/>
          <w:rtl/>
        </w:rPr>
        <w:t>التعلم عن بعد هو ما أجبرت العديد من المدارس في جميع أنحاء العالم على اعتماده خلال ذروة الوباء، يعني التعلم عن بعد أن كل طالب في الفصل يقوم بتسجيل الدخول من مواقع مختلفة، لا يوجد تعليم شخصي، ويمكن للمدرسين التدريس بالطريقة التي يرونها مناسبة ومن أي مكان يرغبون فيه. </w:t>
      </w:r>
    </w:p>
    <w:p w14:paraId="23D74083" w14:textId="76F61B54" w:rsidR="007967C2" w:rsidRDefault="007967C2">
      <w:pPr>
        <w:bidi w:val="0"/>
        <w:spacing w:after="240"/>
        <w:rPr>
          <w:rFonts w:eastAsia="Times New Roman"/>
          <w:rtl/>
        </w:rPr>
      </w:pPr>
    </w:p>
    <w:p w14:paraId="13D2A58E" w14:textId="77777777" w:rsidR="007967C2" w:rsidRDefault="007967C2">
      <w:pPr>
        <w:pStyle w:val="2"/>
        <w:spacing w:before="360" w:after="120"/>
        <w:rPr>
          <w:rFonts w:eastAsia="Times New Roman"/>
        </w:rPr>
      </w:pPr>
      <w:r>
        <w:rPr>
          <w:rFonts w:ascii="Arial" w:eastAsia="Times New Roman" w:hAnsi="Arial" w:cs="Arial"/>
          <w:color w:val="000000"/>
          <w:sz w:val="32"/>
          <w:szCs w:val="32"/>
          <w:rtl/>
        </w:rPr>
        <w:t>مزايا التعلم المدمج</w:t>
      </w:r>
    </w:p>
    <w:p w14:paraId="1325F967" w14:textId="77777777" w:rsidR="007967C2" w:rsidRDefault="007967C2">
      <w:pPr>
        <w:bidi w:val="0"/>
        <w:rPr>
          <w:rFonts w:eastAsia="Times New Roman"/>
          <w:rtl/>
        </w:rPr>
      </w:pPr>
    </w:p>
    <w:p w14:paraId="32DD9C77" w14:textId="77777777" w:rsidR="007967C2" w:rsidRDefault="007967C2">
      <w:pPr>
        <w:pStyle w:val="a3"/>
        <w:bidi/>
        <w:spacing w:before="0" w:beforeAutospacing="0" w:after="0" w:afterAutospacing="0"/>
      </w:pPr>
      <w:r>
        <w:rPr>
          <w:rFonts w:ascii="Arial" w:hAnsi="Arial" w:cs="Arial"/>
          <w:color w:val="000000"/>
          <w:sz w:val="22"/>
          <w:szCs w:val="22"/>
          <w:rtl/>
        </w:rPr>
        <w:t>للتعلم المدمج عدة مزايا تدل على أفضليته وأهم ما وجدناه من الميزات هو:</w:t>
      </w:r>
    </w:p>
    <w:p w14:paraId="7AC855F9" w14:textId="77777777" w:rsidR="007967C2" w:rsidRDefault="007967C2">
      <w:pPr>
        <w:bidi w:val="0"/>
        <w:rPr>
          <w:rFonts w:eastAsia="Times New Roman"/>
          <w:rtl/>
        </w:rPr>
      </w:pPr>
    </w:p>
    <w:p w14:paraId="72971C01" w14:textId="77777777" w:rsidR="007967C2" w:rsidRDefault="007967C2">
      <w:pPr>
        <w:pStyle w:val="a3"/>
        <w:bidi/>
        <w:spacing w:before="0" w:beforeAutospacing="0" w:after="0" w:afterAutospacing="0"/>
      </w:pPr>
      <w:r>
        <w:rPr>
          <w:rFonts w:ascii="Arial" w:hAnsi="Arial" w:cs="Arial"/>
          <w:b/>
          <w:bCs/>
          <w:color w:val="000000"/>
          <w:sz w:val="22"/>
          <w:szCs w:val="22"/>
          <w:rtl/>
        </w:rPr>
        <w:t>انخفاض التكاليف</w:t>
      </w:r>
    </w:p>
    <w:p w14:paraId="2A1A3798" w14:textId="77777777" w:rsidR="007967C2" w:rsidRDefault="007967C2">
      <w:pPr>
        <w:bidi w:val="0"/>
        <w:rPr>
          <w:rFonts w:eastAsia="Times New Roman"/>
          <w:rtl/>
        </w:rPr>
      </w:pPr>
    </w:p>
    <w:p w14:paraId="4AD384FB" w14:textId="77777777" w:rsidR="007967C2" w:rsidRDefault="007967C2">
      <w:pPr>
        <w:pStyle w:val="a3"/>
        <w:bidi/>
        <w:spacing w:before="0" w:beforeAutospacing="0" w:after="0" w:afterAutospacing="0"/>
      </w:pPr>
      <w:r>
        <w:rPr>
          <w:rFonts w:ascii="Arial" w:hAnsi="Arial" w:cs="Arial"/>
          <w:color w:val="000000"/>
          <w:sz w:val="22"/>
          <w:szCs w:val="22"/>
          <w:rtl/>
        </w:rPr>
        <w:t>يمكنك تحسين تكاليف التدريب والعائد على الاستثمار من خلال التعلم المدمج، لا داعي لأخذ إجازة من العمل أو نفقات السفر للدورات التدريبية أو التدريب بعد الآن.</w:t>
      </w:r>
    </w:p>
    <w:p w14:paraId="2FA164F4" w14:textId="77777777" w:rsidR="007967C2" w:rsidRDefault="007967C2">
      <w:pPr>
        <w:bidi w:val="0"/>
        <w:rPr>
          <w:rFonts w:eastAsia="Times New Roman"/>
          <w:rtl/>
        </w:rPr>
      </w:pPr>
    </w:p>
    <w:p w14:paraId="5DAAC153" w14:textId="77777777" w:rsidR="007967C2" w:rsidRDefault="007967C2">
      <w:pPr>
        <w:pStyle w:val="a3"/>
        <w:bidi/>
        <w:spacing w:before="0" w:beforeAutospacing="0" w:after="0" w:afterAutospacing="0"/>
      </w:pPr>
      <w:r>
        <w:rPr>
          <w:rFonts w:ascii="Arial" w:hAnsi="Arial" w:cs="Arial"/>
          <w:color w:val="000000"/>
          <w:sz w:val="22"/>
          <w:szCs w:val="22"/>
          <w:rtl/>
        </w:rPr>
        <w:t> يمكن أيضا تنظيم تدريب عبر الإنترنت لطلاب أو المشاركين في أي وقت، حيث سيتم إعلامهم بأي شيء يريده المعلم.</w:t>
      </w:r>
    </w:p>
    <w:p w14:paraId="7AC78170" w14:textId="77777777" w:rsidR="007967C2" w:rsidRDefault="007967C2">
      <w:pPr>
        <w:bidi w:val="0"/>
        <w:rPr>
          <w:rFonts w:eastAsia="Times New Roman"/>
          <w:rtl/>
        </w:rPr>
      </w:pPr>
    </w:p>
    <w:p w14:paraId="52BDA24B" w14:textId="77777777" w:rsidR="007967C2" w:rsidRDefault="007967C2">
      <w:pPr>
        <w:pStyle w:val="a3"/>
        <w:bidi/>
        <w:spacing w:before="0" w:beforeAutospacing="0" w:after="0" w:afterAutospacing="0"/>
      </w:pPr>
      <w:r>
        <w:rPr>
          <w:rFonts w:ascii="Arial" w:hAnsi="Arial" w:cs="Arial"/>
          <w:color w:val="000000"/>
          <w:sz w:val="22"/>
          <w:szCs w:val="22"/>
          <w:rtl/>
        </w:rPr>
        <w:t>خاصة إذا كنت شركة وترغب في تنظيم تدريب، فلن تحتاج بعد الآن إلى البحث عن فندق أو قاعة ندوات، أو التفكير في تكاليف الإيجار أو تكاليف الوجبات الخفيفة للمشاركين.</w:t>
      </w:r>
    </w:p>
    <w:p w14:paraId="5007F3C8" w14:textId="77777777" w:rsidR="007967C2" w:rsidRDefault="007967C2">
      <w:pPr>
        <w:bidi w:val="0"/>
        <w:rPr>
          <w:rFonts w:eastAsia="Times New Roman"/>
          <w:rtl/>
        </w:rPr>
      </w:pPr>
    </w:p>
    <w:p w14:paraId="5C202602" w14:textId="77777777" w:rsidR="007967C2" w:rsidRDefault="007967C2">
      <w:pPr>
        <w:pStyle w:val="a3"/>
        <w:bidi/>
        <w:spacing w:before="0" w:beforeAutospacing="0" w:after="0" w:afterAutospacing="0"/>
      </w:pPr>
      <w:r>
        <w:rPr>
          <w:rFonts w:ascii="Arial" w:hAnsi="Arial" w:cs="Arial"/>
          <w:b/>
          <w:bCs/>
          <w:color w:val="000000"/>
          <w:sz w:val="22"/>
          <w:szCs w:val="22"/>
          <w:rtl/>
        </w:rPr>
        <w:t>جلب الجميع إلى نفس المستوى قبل التعليم</w:t>
      </w:r>
    </w:p>
    <w:p w14:paraId="585EF936" w14:textId="77777777" w:rsidR="007967C2" w:rsidRDefault="007967C2">
      <w:pPr>
        <w:bidi w:val="0"/>
        <w:rPr>
          <w:rFonts w:eastAsia="Times New Roman"/>
          <w:rtl/>
        </w:rPr>
      </w:pPr>
    </w:p>
    <w:p w14:paraId="4E8B6854" w14:textId="77777777" w:rsidR="007967C2" w:rsidRDefault="007967C2">
      <w:pPr>
        <w:pStyle w:val="a3"/>
        <w:bidi/>
        <w:spacing w:before="0" w:beforeAutospacing="0" w:after="0" w:afterAutospacing="0"/>
      </w:pPr>
      <w:r>
        <w:rPr>
          <w:rFonts w:ascii="Arial" w:hAnsi="Arial" w:cs="Arial"/>
          <w:color w:val="000000"/>
          <w:sz w:val="22"/>
          <w:szCs w:val="22"/>
          <w:rtl/>
        </w:rPr>
        <w:t>قبل بدء التدريب داخل الفصل، يمكن للجميع الاتفاق بشكل أساسي على هذا الموضوع. يمكنك إرسال مواد القراءة ومقاطع الفيديو واستطلاعات الرأي قبل الدورة التدريبية حتى يتم إعدادها.</w:t>
      </w:r>
    </w:p>
    <w:p w14:paraId="552E44F1" w14:textId="77777777" w:rsidR="007967C2" w:rsidRDefault="007967C2">
      <w:pPr>
        <w:bidi w:val="0"/>
        <w:rPr>
          <w:rFonts w:eastAsia="Times New Roman"/>
          <w:rtl/>
        </w:rPr>
      </w:pPr>
    </w:p>
    <w:p w14:paraId="6B17B700" w14:textId="77777777" w:rsidR="007967C2" w:rsidRDefault="007967C2">
      <w:pPr>
        <w:pStyle w:val="a3"/>
        <w:bidi/>
        <w:spacing w:before="0" w:beforeAutospacing="0" w:after="0" w:afterAutospacing="0"/>
      </w:pPr>
      <w:r>
        <w:rPr>
          <w:rFonts w:ascii="Arial" w:hAnsi="Arial" w:cs="Arial"/>
          <w:b/>
          <w:bCs/>
          <w:color w:val="000000"/>
          <w:sz w:val="22"/>
          <w:szCs w:val="22"/>
          <w:rtl/>
        </w:rPr>
        <w:t>الوصول من أي مكان وفي أي وقت ومن أي جهاز</w:t>
      </w:r>
    </w:p>
    <w:p w14:paraId="07D478F5" w14:textId="77777777" w:rsidR="007967C2" w:rsidRDefault="007967C2">
      <w:pPr>
        <w:bidi w:val="0"/>
        <w:rPr>
          <w:rFonts w:eastAsia="Times New Roman"/>
          <w:rtl/>
        </w:rPr>
      </w:pPr>
    </w:p>
    <w:p w14:paraId="7D310F84" w14:textId="77777777" w:rsidR="007967C2" w:rsidRDefault="007967C2">
      <w:pPr>
        <w:pStyle w:val="a3"/>
        <w:bidi/>
        <w:spacing w:before="0" w:beforeAutospacing="0" w:after="0" w:afterAutospacing="0"/>
      </w:pPr>
      <w:r>
        <w:rPr>
          <w:rFonts w:ascii="Arial" w:hAnsi="Arial" w:cs="Arial"/>
          <w:color w:val="000000"/>
          <w:sz w:val="22"/>
          <w:szCs w:val="22"/>
          <w:rtl/>
        </w:rPr>
        <w:t>يمكن للطلاب أو المشاركين الاتصال باستمرار بالمحتوى الخاص بك وحتى تنزيل محتوى الدورة التدريبية لاستخدامه في الأماكن التي لا يوجد بها اتصال بالإنترنت إذا لزم الأمر.</w:t>
      </w:r>
    </w:p>
    <w:p w14:paraId="5E2D23DA" w14:textId="77777777" w:rsidR="007967C2" w:rsidRDefault="007967C2">
      <w:pPr>
        <w:bidi w:val="0"/>
        <w:rPr>
          <w:rFonts w:eastAsia="Times New Roman"/>
          <w:rtl/>
        </w:rPr>
      </w:pPr>
    </w:p>
    <w:p w14:paraId="04C5476D" w14:textId="77777777" w:rsidR="007967C2" w:rsidRDefault="007967C2">
      <w:pPr>
        <w:pStyle w:val="a3"/>
        <w:bidi/>
        <w:spacing w:before="0" w:beforeAutospacing="0" w:after="0" w:afterAutospacing="0"/>
      </w:pPr>
      <w:r>
        <w:rPr>
          <w:rFonts w:ascii="Arial" w:hAnsi="Arial" w:cs="Arial"/>
          <w:b/>
          <w:bCs/>
          <w:color w:val="000000"/>
          <w:sz w:val="22"/>
          <w:szCs w:val="22"/>
          <w:rtl/>
        </w:rPr>
        <w:t>زيادة تفاعل المستخدم بسهولة</w:t>
      </w:r>
    </w:p>
    <w:p w14:paraId="1F51E349" w14:textId="77777777" w:rsidR="007967C2" w:rsidRDefault="007967C2">
      <w:pPr>
        <w:bidi w:val="0"/>
        <w:rPr>
          <w:rFonts w:eastAsia="Times New Roman"/>
          <w:rtl/>
        </w:rPr>
      </w:pPr>
    </w:p>
    <w:p w14:paraId="23893453" w14:textId="77777777" w:rsidR="007967C2" w:rsidRDefault="007967C2">
      <w:pPr>
        <w:pStyle w:val="a3"/>
        <w:bidi/>
        <w:spacing w:before="0" w:beforeAutospacing="0" w:after="0" w:afterAutospacing="0"/>
      </w:pPr>
      <w:r>
        <w:rPr>
          <w:rFonts w:ascii="Arial" w:hAnsi="Arial" w:cs="Arial"/>
          <w:color w:val="000000"/>
          <w:sz w:val="22"/>
          <w:szCs w:val="22"/>
          <w:rtl/>
        </w:rPr>
        <w:t>يوفر الجمع بين إمكانيات الوسائط المتعددة والتصميمات الغنية بدائل ممتازة لتجربة تعليمية غنية ويمكن للأشخاص متابعة دوراتهم وتعليمهم وقتما يريدون وأينما كانوا.</w:t>
      </w:r>
    </w:p>
    <w:p w14:paraId="61A90E98" w14:textId="77777777" w:rsidR="007967C2" w:rsidRDefault="007967C2">
      <w:pPr>
        <w:bidi w:val="0"/>
        <w:rPr>
          <w:rFonts w:eastAsia="Times New Roman"/>
          <w:rtl/>
        </w:rPr>
      </w:pPr>
    </w:p>
    <w:p w14:paraId="2DA1D122" w14:textId="77777777" w:rsidR="007967C2" w:rsidRDefault="007967C2">
      <w:pPr>
        <w:pStyle w:val="a3"/>
        <w:bidi/>
        <w:spacing w:before="0" w:beforeAutospacing="0" w:after="0" w:afterAutospacing="0"/>
      </w:pPr>
      <w:r>
        <w:rPr>
          <w:rFonts w:ascii="Arial" w:hAnsi="Arial" w:cs="Arial"/>
          <w:b/>
          <w:bCs/>
          <w:color w:val="000000"/>
          <w:sz w:val="22"/>
          <w:szCs w:val="22"/>
          <w:rtl/>
        </w:rPr>
        <w:t>فرصة لتلقي تقارير إعلامية عن الطلاب / المشاركين.</w:t>
      </w:r>
    </w:p>
    <w:p w14:paraId="33E0DF1E" w14:textId="77777777" w:rsidR="007967C2" w:rsidRDefault="007967C2">
      <w:pPr>
        <w:bidi w:val="0"/>
        <w:rPr>
          <w:rFonts w:eastAsia="Times New Roman"/>
          <w:rtl/>
        </w:rPr>
      </w:pPr>
    </w:p>
    <w:p w14:paraId="54DC4C9A" w14:textId="77777777" w:rsidR="007967C2" w:rsidRDefault="007967C2">
      <w:pPr>
        <w:pStyle w:val="a3"/>
        <w:bidi/>
        <w:spacing w:before="0" w:beforeAutospacing="0" w:after="0" w:afterAutospacing="0"/>
      </w:pPr>
      <w:r>
        <w:rPr>
          <w:rFonts w:ascii="Arial" w:hAnsi="Arial" w:cs="Arial"/>
          <w:color w:val="000000"/>
          <w:sz w:val="22"/>
          <w:szCs w:val="22"/>
          <w:rtl/>
        </w:rPr>
        <w:t>يمكنك الحصول على تقارير فورية حيث يمكنك تحليل أنشطة طلابك أو المشاركين ومعرفة أين ينجحون أو حيث يواجهون صعوبات. وفقًا لهذه التقارير ، يمكنك تطوير أو إثراء طريقة تدريس مخصصة.</w:t>
      </w:r>
    </w:p>
    <w:p w14:paraId="22738D75" w14:textId="77777777" w:rsidR="007967C2" w:rsidRDefault="007967C2">
      <w:pPr>
        <w:pStyle w:val="2"/>
        <w:spacing w:before="360" w:after="120"/>
        <w:rPr>
          <w:rFonts w:eastAsia="Times New Roman"/>
          <w:rtl/>
        </w:rPr>
      </w:pPr>
      <w:r>
        <w:rPr>
          <w:rFonts w:ascii="Arial" w:eastAsia="Times New Roman" w:hAnsi="Arial" w:cs="Arial"/>
          <w:color w:val="000000"/>
          <w:sz w:val="32"/>
          <w:szCs w:val="32"/>
          <w:rtl/>
        </w:rPr>
        <w:t>عيوب التعلم المدمج</w:t>
      </w:r>
    </w:p>
    <w:p w14:paraId="46068F5B" w14:textId="77777777" w:rsidR="007967C2" w:rsidRDefault="007967C2">
      <w:pPr>
        <w:bidi w:val="0"/>
        <w:rPr>
          <w:rFonts w:eastAsia="Times New Roman"/>
          <w:rtl/>
        </w:rPr>
      </w:pPr>
    </w:p>
    <w:p w14:paraId="04B66556" w14:textId="77777777" w:rsidR="007967C2" w:rsidRDefault="007967C2">
      <w:pPr>
        <w:pStyle w:val="a3"/>
        <w:bidi/>
        <w:spacing w:before="0" w:beforeAutospacing="0" w:after="0" w:afterAutospacing="0"/>
      </w:pPr>
      <w:r>
        <w:rPr>
          <w:rFonts w:ascii="Arial" w:hAnsi="Arial" w:cs="Arial"/>
          <w:color w:val="000000"/>
          <w:sz w:val="22"/>
          <w:szCs w:val="22"/>
          <w:rtl/>
        </w:rPr>
        <w:t>بينما يوفر نموذج التعلم المدمج عددًا من الفوائد المثيرة للطلاب، فإنه يجلب معه، أيضا بعض أوجه العيوب التي لا يمكن تجاهلها. ولكن إذا كنا على دراية بهذه العيوب ، فيمكننا أيضاً إنتاج حلول يمكننا من خلالها تحقيق نتائج أفضل.</w:t>
      </w:r>
    </w:p>
    <w:p w14:paraId="645A4E76" w14:textId="77777777" w:rsidR="007967C2" w:rsidRDefault="007967C2">
      <w:pPr>
        <w:bidi w:val="0"/>
        <w:rPr>
          <w:rFonts w:eastAsia="Times New Roman"/>
          <w:rtl/>
        </w:rPr>
      </w:pPr>
    </w:p>
    <w:p w14:paraId="7780E3E0" w14:textId="77777777" w:rsidR="007967C2" w:rsidRDefault="007967C2">
      <w:pPr>
        <w:pStyle w:val="3"/>
        <w:spacing w:before="320" w:after="80"/>
        <w:rPr>
          <w:rFonts w:eastAsia="Times New Roman"/>
        </w:rPr>
      </w:pPr>
      <w:r>
        <w:rPr>
          <w:rFonts w:ascii="Arial" w:eastAsia="Times New Roman" w:hAnsi="Arial" w:cs="Arial"/>
          <w:color w:val="434343"/>
          <w:sz w:val="28"/>
          <w:szCs w:val="28"/>
          <w:rtl/>
        </w:rPr>
        <w:t>مشكلة البنية التحتية التكنولوجية</w:t>
      </w:r>
    </w:p>
    <w:p w14:paraId="26B2EE81" w14:textId="77777777" w:rsidR="007967C2" w:rsidRDefault="007967C2">
      <w:pPr>
        <w:bidi w:val="0"/>
        <w:rPr>
          <w:rFonts w:eastAsia="Times New Roman"/>
          <w:rtl/>
        </w:rPr>
      </w:pPr>
    </w:p>
    <w:p w14:paraId="39749485" w14:textId="77777777" w:rsidR="007967C2" w:rsidRDefault="007967C2">
      <w:pPr>
        <w:pStyle w:val="a3"/>
        <w:bidi/>
        <w:spacing w:before="0" w:beforeAutospacing="0" w:after="0" w:afterAutospacing="0"/>
      </w:pPr>
      <w:r>
        <w:rPr>
          <w:rFonts w:ascii="Arial" w:hAnsi="Arial" w:cs="Arial"/>
          <w:color w:val="000000"/>
          <w:sz w:val="22"/>
          <w:szCs w:val="22"/>
          <w:rtl/>
        </w:rPr>
        <w:t xml:space="preserve">هناك جانبان لهذا السؤال. </w:t>
      </w:r>
      <w:r>
        <w:rPr>
          <w:rFonts w:ascii="Arial" w:hAnsi="Arial" w:cs="Arial"/>
          <w:b/>
          <w:bCs/>
          <w:color w:val="000000"/>
          <w:sz w:val="22"/>
          <w:szCs w:val="22"/>
          <w:rtl/>
        </w:rPr>
        <w:t>أولاً،</w:t>
      </w:r>
      <w:r>
        <w:rPr>
          <w:rFonts w:ascii="Arial" w:hAnsi="Arial" w:cs="Arial"/>
          <w:color w:val="000000"/>
          <w:sz w:val="22"/>
          <w:szCs w:val="22"/>
          <w:rtl/>
        </w:rPr>
        <w:t xml:space="preserve"> إذا كانت مؤسسة تعليمية أو شركة ستستخدم التعلم المدمج داخل هيكلها، فيجب عليها أولاً إنشاء بنية تحتية معينة ضرورية لهذا العمل. بالإضافة إلى ذلك، يجب على المؤسسة النظر فيما إذا كان لديها القوة العاملة اللازمة لتكنولوجيا المعلومات لإدارة ومتابعة هذا العمل وميزانية العمل واتخاذ القرار وفقاً لذلك. القرار وحده لا يكفي، يجب تحديد استراتيجية أو إجراءات التعليم بوضوح داخل المؤسسة، خلاف ذلك، يصبح الحدث مجرد حالة تجريبية تظهر الرغبة وتجلب مشاكل أكثر من النجاح.</w:t>
      </w:r>
    </w:p>
    <w:p w14:paraId="48727AFF" w14:textId="77777777" w:rsidR="007967C2" w:rsidRDefault="007967C2">
      <w:pPr>
        <w:pStyle w:val="3"/>
        <w:spacing w:before="320" w:after="80"/>
        <w:rPr>
          <w:rFonts w:eastAsia="Times New Roman"/>
          <w:rtl/>
        </w:rPr>
      </w:pPr>
      <w:r>
        <w:rPr>
          <w:rFonts w:ascii="Arial" w:eastAsia="Times New Roman" w:hAnsi="Arial" w:cs="Arial"/>
          <w:color w:val="434343"/>
          <w:sz w:val="28"/>
          <w:szCs w:val="28"/>
          <w:rtl/>
        </w:rPr>
        <w:t>وجوب التغيير</w:t>
      </w:r>
    </w:p>
    <w:p w14:paraId="6AE569D1" w14:textId="77777777" w:rsidR="007967C2" w:rsidRDefault="007967C2">
      <w:pPr>
        <w:bidi w:val="0"/>
        <w:rPr>
          <w:rFonts w:eastAsia="Times New Roman"/>
          <w:rtl/>
        </w:rPr>
      </w:pPr>
    </w:p>
    <w:p w14:paraId="7E196751" w14:textId="77777777" w:rsidR="007967C2" w:rsidRDefault="007967C2">
      <w:pPr>
        <w:pStyle w:val="a3"/>
        <w:bidi/>
        <w:spacing w:before="0" w:beforeAutospacing="0" w:after="0" w:afterAutospacing="0"/>
      </w:pPr>
      <w:r>
        <w:rPr>
          <w:rFonts w:ascii="Arial" w:hAnsi="Arial" w:cs="Arial"/>
          <w:color w:val="000000"/>
          <w:sz w:val="22"/>
          <w:szCs w:val="22"/>
          <w:rtl/>
        </w:rPr>
        <w:t>حقيقة أن الموارد التقنية المستخدمة في التعلم المدمج موثوقة وسهلة الاستخدام تضمن قبول عملية التعلم الجديدة هذه بالإجماع من قبل جميع أصحاب المصلحة ومنع مقاومة التغيير. في جميع المؤسسات وخاصة في تركيا، لا يستحسن تغيير الطرق القديمة، التغييرات ليست سهلة، ولكن إذا كانت هناك مقاومة، فستواجه مشكلات تحول في الطريقة التي يسير بها العالم، ومن المحتمل أن تتراكم مؤسستك حتى يتم الوصول إلى معلم بعيد.</w:t>
      </w:r>
    </w:p>
    <w:p w14:paraId="2F9D79F3" w14:textId="77777777" w:rsidR="007967C2" w:rsidRDefault="007967C2">
      <w:pPr>
        <w:bidi w:val="0"/>
        <w:rPr>
          <w:rFonts w:eastAsia="Times New Roman"/>
          <w:rtl/>
        </w:rPr>
      </w:pPr>
    </w:p>
    <w:p w14:paraId="475C2BEE" w14:textId="77777777" w:rsidR="007967C2" w:rsidRDefault="007967C2">
      <w:pPr>
        <w:pStyle w:val="3"/>
        <w:spacing w:before="320" w:after="80"/>
        <w:rPr>
          <w:rFonts w:eastAsia="Times New Roman"/>
        </w:rPr>
      </w:pPr>
      <w:r>
        <w:rPr>
          <w:rFonts w:ascii="Arial" w:eastAsia="Times New Roman" w:hAnsi="Arial" w:cs="Arial"/>
          <w:color w:val="434343"/>
          <w:sz w:val="28"/>
          <w:szCs w:val="28"/>
          <w:rtl/>
        </w:rPr>
        <w:t>محو الأمية الرقمية</w:t>
      </w:r>
    </w:p>
    <w:p w14:paraId="360E1C55" w14:textId="77777777" w:rsidR="007967C2" w:rsidRDefault="007967C2">
      <w:pPr>
        <w:bidi w:val="0"/>
        <w:rPr>
          <w:rFonts w:eastAsia="Times New Roman"/>
          <w:rtl/>
        </w:rPr>
      </w:pPr>
    </w:p>
    <w:p w14:paraId="5661BEAC" w14:textId="77777777" w:rsidR="007967C2" w:rsidRDefault="007967C2">
      <w:pPr>
        <w:pStyle w:val="a3"/>
        <w:bidi/>
        <w:spacing w:before="0" w:beforeAutospacing="0" w:after="0" w:afterAutospacing="0"/>
      </w:pPr>
      <w:r>
        <w:rPr>
          <w:rFonts w:ascii="Arial" w:hAnsi="Arial" w:cs="Arial"/>
          <w:color w:val="000000"/>
          <w:sz w:val="22"/>
          <w:szCs w:val="22"/>
          <w:rtl/>
        </w:rPr>
        <w:t>القضية الأخرى هي محو الأمية بتكنولوجيا المعلومات، أي محو الأمية الرقمية، والتي يمكن أن تكون عائقا كبيرا للمعلمين بدلا من الطلاب، لكن يجب أن أشير أيضاً إلى أن هذه المشكلة ليست صالحة فقط للمعلمين.</w:t>
      </w:r>
    </w:p>
    <w:p w14:paraId="7EDCA57F" w14:textId="77777777" w:rsidR="007967C2" w:rsidRDefault="007967C2">
      <w:pPr>
        <w:pStyle w:val="2"/>
        <w:spacing w:before="360" w:after="120"/>
        <w:rPr>
          <w:rFonts w:eastAsia="Times New Roman"/>
          <w:rtl/>
        </w:rPr>
      </w:pPr>
      <w:r>
        <w:rPr>
          <w:rFonts w:ascii="Arial" w:eastAsia="Times New Roman" w:hAnsi="Arial" w:cs="Arial"/>
          <w:color w:val="000000"/>
          <w:sz w:val="32"/>
          <w:szCs w:val="32"/>
          <w:rtl/>
        </w:rPr>
        <w:t>سرعة تقدم الموضوعات</w:t>
      </w:r>
    </w:p>
    <w:p w14:paraId="71C5F13E" w14:textId="77777777" w:rsidR="007967C2" w:rsidRDefault="007967C2">
      <w:pPr>
        <w:bidi w:val="0"/>
        <w:rPr>
          <w:rFonts w:eastAsia="Times New Roman"/>
          <w:rtl/>
        </w:rPr>
      </w:pPr>
    </w:p>
    <w:p w14:paraId="51C4DE52" w14:textId="67D6DCED" w:rsidR="007967C2" w:rsidRDefault="007967C2">
      <w:pPr>
        <w:pStyle w:val="a3"/>
        <w:bidi/>
        <w:spacing w:before="0" w:beforeAutospacing="0" w:after="0" w:afterAutospacing="0"/>
      </w:pPr>
      <w:r>
        <w:rPr>
          <w:rFonts w:ascii="Arial" w:hAnsi="Arial" w:cs="Arial"/>
          <w:color w:val="000000"/>
          <w:sz w:val="22"/>
          <w:szCs w:val="22"/>
          <w:rtl/>
        </w:rPr>
        <w:t xml:space="preserve">عندما نبدأ في مراجعة سيناريوهات التعلم، فإن ما بدا في البداية أنه سمة إيجابية يمكن أن يتحول في الواقع إلى سلبي. على سبيل المثال ، قد تتسبب مشاركة سجلات الدورة التدريبية مع الطالب أو المشارك من البداية في إساءة الاستخدام. على سبيل المثال ، قد يختار بعض الطلاب البقاء لفترة ثم مشاهدة مجموعة من دروس الفيديو في جلسة واحدة، بينما قد يختار البعض الآخر جعل الدرس التفاعلي جزءاً من روتينهم اليومي، </w:t>
      </w:r>
      <w:r w:rsidR="0019616E">
        <w:rPr>
          <w:rFonts w:ascii="Arial" w:hAnsi="Arial" w:cs="Arial" w:hint="cs"/>
          <w:color w:val="000000"/>
          <w:sz w:val="22"/>
          <w:szCs w:val="22"/>
          <w:rtl/>
        </w:rPr>
        <w:t>الأسبوعي</w:t>
      </w:r>
      <w:r>
        <w:rPr>
          <w:rFonts w:ascii="Arial" w:hAnsi="Arial" w:cs="Arial"/>
          <w:color w:val="000000"/>
          <w:sz w:val="22"/>
          <w:szCs w:val="22"/>
          <w:rtl/>
        </w:rPr>
        <w:t>.</w:t>
      </w:r>
    </w:p>
    <w:p w14:paraId="0891C0F1" w14:textId="77777777" w:rsidR="007967C2" w:rsidRDefault="007967C2">
      <w:pPr>
        <w:pStyle w:val="3"/>
        <w:spacing w:before="320" w:after="80"/>
        <w:rPr>
          <w:rFonts w:eastAsia="Times New Roman"/>
          <w:rtl/>
        </w:rPr>
      </w:pPr>
      <w:r>
        <w:rPr>
          <w:rFonts w:ascii="Arial" w:eastAsia="Times New Roman" w:hAnsi="Arial" w:cs="Arial"/>
          <w:color w:val="434343"/>
          <w:sz w:val="28"/>
          <w:szCs w:val="28"/>
          <w:rtl/>
        </w:rPr>
        <w:t>التأثير السلبي على المعلمين</w:t>
      </w:r>
    </w:p>
    <w:p w14:paraId="5AA38629" w14:textId="77777777" w:rsidR="007967C2" w:rsidRDefault="007967C2">
      <w:pPr>
        <w:bidi w:val="0"/>
        <w:rPr>
          <w:rFonts w:eastAsia="Times New Roman"/>
          <w:rtl/>
        </w:rPr>
      </w:pPr>
    </w:p>
    <w:p w14:paraId="4E5EBDF7" w14:textId="77777777" w:rsidR="007967C2" w:rsidRDefault="007967C2">
      <w:pPr>
        <w:pStyle w:val="a3"/>
        <w:bidi/>
        <w:spacing w:before="0" w:beforeAutospacing="0" w:after="0" w:afterAutospacing="0"/>
      </w:pPr>
      <w:r>
        <w:rPr>
          <w:rFonts w:ascii="Arial" w:hAnsi="Arial" w:cs="Arial"/>
          <w:color w:val="000000"/>
          <w:sz w:val="22"/>
          <w:szCs w:val="22"/>
          <w:rtl/>
        </w:rPr>
        <w:t>قدراً كبيراً من العمل ، قد وقع على المدربين في المراحل الأولى من هذه الطريقة، لذا يجب على المعلم أو الشركة التي تتبنى التعلم المدمج اختيار المنهج الصحيح لتحقيق النسبة الصحيحة بين التعلم وجهاً لوجه والتعلم عبر الإنترنت، وللأسف لا توجد صيغة عالمية .</w:t>
      </w:r>
    </w:p>
    <w:p w14:paraId="23AA9C3A" w14:textId="77777777" w:rsidR="007967C2" w:rsidRDefault="007967C2">
      <w:pPr>
        <w:bidi w:val="0"/>
        <w:rPr>
          <w:rFonts w:eastAsia="Times New Roman"/>
          <w:rtl/>
        </w:rPr>
      </w:pPr>
    </w:p>
    <w:p w14:paraId="63381B55" w14:textId="77777777" w:rsidR="007967C2" w:rsidRDefault="007967C2">
      <w:pPr>
        <w:pStyle w:val="3"/>
        <w:spacing w:before="320" w:after="80"/>
        <w:rPr>
          <w:rFonts w:eastAsia="Times New Roman"/>
        </w:rPr>
      </w:pPr>
      <w:r>
        <w:rPr>
          <w:rFonts w:ascii="Arial" w:eastAsia="Times New Roman" w:hAnsi="Arial" w:cs="Arial"/>
          <w:color w:val="434343"/>
          <w:sz w:val="28"/>
          <w:szCs w:val="28"/>
          <w:rtl/>
        </w:rPr>
        <w:t>العبء المعرفي على الطلاب</w:t>
      </w:r>
    </w:p>
    <w:p w14:paraId="7A7D89E8" w14:textId="77777777" w:rsidR="007967C2" w:rsidRDefault="007967C2">
      <w:pPr>
        <w:bidi w:val="0"/>
        <w:rPr>
          <w:rFonts w:eastAsia="Times New Roman"/>
          <w:rtl/>
        </w:rPr>
      </w:pPr>
    </w:p>
    <w:p w14:paraId="3D20770D" w14:textId="77777777" w:rsidR="007967C2" w:rsidRDefault="007967C2">
      <w:pPr>
        <w:pStyle w:val="a3"/>
        <w:bidi/>
        <w:spacing w:before="0" w:beforeAutospacing="0" w:after="0" w:afterAutospacing="0"/>
      </w:pPr>
      <w:r>
        <w:rPr>
          <w:rFonts w:ascii="Arial" w:hAnsi="Arial" w:cs="Arial"/>
          <w:color w:val="000000"/>
          <w:sz w:val="22"/>
          <w:szCs w:val="22"/>
          <w:rtl/>
        </w:rPr>
        <w:t>عندما تفكر في عيوب التعلم المدمج، فإن أحد الأمور المهمة التي تتبادر إلى الذهن هي العبء المعرفي، قد يفرط بعض المعلمين الجدد في هذا النموذج في استخدام المحتوى والأنشطة التعليمية. </w:t>
      </w:r>
    </w:p>
    <w:p w14:paraId="21840B9C" w14:textId="77777777" w:rsidR="007967C2" w:rsidRDefault="007967C2">
      <w:pPr>
        <w:pStyle w:val="2"/>
        <w:spacing w:before="360" w:after="120"/>
        <w:rPr>
          <w:rFonts w:eastAsia="Times New Roman"/>
          <w:rtl/>
        </w:rPr>
      </w:pPr>
      <w:r>
        <w:rPr>
          <w:rFonts w:ascii="Arial" w:eastAsia="Times New Roman" w:hAnsi="Arial" w:cs="Arial"/>
          <w:color w:val="000000"/>
          <w:sz w:val="32"/>
          <w:szCs w:val="32"/>
          <w:rtl/>
        </w:rPr>
        <w:t>الأسئلة المتداولة حول التعلم المدمج</w:t>
      </w:r>
    </w:p>
    <w:p w14:paraId="61BE2A00" w14:textId="77777777" w:rsidR="007967C2" w:rsidRDefault="007967C2">
      <w:pPr>
        <w:bidi w:val="0"/>
        <w:rPr>
          <w:rFonts w:eastAsia="Times New Roman"/>
          <w:rtl/>
        </w:rPr>
      </w:pPr>
    </w:p>
    <w:p w14:paraId="575E2308" w14:textId="77777777" w:rsidR="007967C2" w:rsidRDefault="007967C2">
      <w:pPr>
        <w:pStyle w:val="a3"/>
        <w:bidi/>
        <w:spacing w:before="0" w:beforeAutospacing="0" w:after="0" w:afterAutospacing="0"/>
      </w:pPr>
      <w:r>
        <w:rPr>
          <w:rFonts w:ascii="Arial" w:hAnsi="Arial" w:cs="Arial"/>
          <w:color w:val="000000"/>
          <w:sz w:val="22"/>
          <w:szCs w:val="22"/>
          <w:rtl/>
        </w:rPr>
        <w:t>اسمحوا لي أن ألخص بعض الأسئلة المتداولة حول التعلم المدمج</w:t>
      </w:r>
    </w:p>
    <w:p w14:paraId="5172CC5C" w14:textId="77777777" w:rsidR="007967C2" w:rsidRDefault="007967C2">
      <w:pPr>
        <w:bidi w:val="0"/>
        <w:rPr>
          <w:rFonts w:eastAsia="Times New Roman"/>
          <w:rtl/>
        </w:rPr>
      </w:pPr>
    </w:p>
    <w:p w14:paraId="3C16D930" w14:textId="77777777" w:rsidR="007967C2" w:rsidRDefault="007967C2">
      <w:pPr>
        <w:pStyle w:val="3"/>
        <w:spacing w:before="320" w:after="80"/>
        <w:rPr>
          <w:rFonts w:eastAsia="Times New Roman"/>
        </w:rPr>
      </w:pPr>
      <w:r>
        <w:rPr>
          <w:rFonts w:ascii="Arial" w:eastAsia="Times New Roman" w:hAnsi="Arial" w:cs="Arial"/>
          <w:color w:val="434343"/>
          <w:sz w:val="28"/>
          <w:szCs w:val="28"/>
          <w:rtl/>
        </w:rPr>
        <w:t>ما هي فوائد التعلم المدمج</w:t>
      </w:r>
    </w:p>
    <w:p w14:paraId="5396D244" w14:textId="77777777" w:rsidR="007967C2" w:rsidRDefault="007967C2">
      <w:pPr>
        <w:bidi w:val="0"/>
        <w:rPr>
          <w:rFonts w:eastAsia="Times New Roman"/>
          <w:rtl/>
        </w:rPr>
      </w:pPr>
    </w:p>
    <w:p w14:paraId="5C0D4DA6" w14:textId="77777777" w:rsidR="007967C2" w:rsidRDefault="007967C2">
      <w:pPr>
        <w:pStyle w:val="a3"/>
        <w:bidi/>
        <w:spacing w:before="0" w:beforeAutospacing="0" w:after="0" w:afterAutospacing="0"/>
      </w:pPr>
      <w:r>
        <w:rPr>
          <w:rFonts w:ascii="Arial" w:hAnsi="Arial" w:cs="Arial"/>
          <w:color w:val="000000"/>
          <w:sz w:val="22"/>
          <w:szCs w:val="22"/>
          <w:rtl/>
        </w:rPr>
        <w:t>وتتمثل فائدته الرئيسية في أنه يوفر الفرصة للوصول إلى المعلومات من أي مكان، بغض النظر عن الزمان والمكان، حيث يمكننا حساب البيانات التي يمكن جمعها على الفور فيما يتعلق بالطالب والدورة، وإضفاء الطابع الشخصي على الموضوعات ومنهجية التعلم.</w:t>
      </w:r>
    </w:p>
    <w:p w14:paraId="0568B612" w14:textId="77777777" w:rsidR="007967C2" w:rsidRDefault="007967C2">
      <w:pPr>
        <w:pStyle w:val="3"/>
        <w:spacing w:before="320" w:after="80"/>
        <w:rPr>
          <w:rFonts w:eastAsia="Times New Roman"/>
          <w:rtl/>
        </w:rPr>
      </w:pPr>
      <w:r>
        <w:rPr>
          <w:rFonts w:ascii="Arial" w:eastAsia="Times New Roman" w:hAnsi="Arial" w:cs="Arial"/>
          <w:color w:val="434343"/>
          <w:sz w:val="28"/>
          <w:szCs w:val="28"/>
          <w:rtl/>
        </w:rPr>
        <w:t>ما هي المتطلبات الدنيا لإعداد نموذج التعلم المدمج؟</w:t>
      </w:r>
    </w:p>
    <w:p w14:paraId="1D1D7F12" w14:textId="77777777" w:rsidR="007967C2" w:rsidRDefault="007967C2">
      <w:pPr>
        <w:bidi w:val="0"/>
        <w:rPr>
          <w:rFonts w:eastAsia="Times New Roman"/>
          <w:rtl/>
        </w:rPr>
      </w:pPr>
    </w:p>
    <w:p w14:paraId="0FA0A7AA" w14:textId="77777777" w:rsidR="007967C2" w:rsidRDefault="007967C2">
      <w:pPr>
        <w:pStyle w:val="a3"/>
        <w:bidi/>
        <w:spacing w:before="0" w:beforeAutospacing="0" w:after="0" w:afterAutospacing="0"/>
      </w:pPr>
      <w:r>
        <w:rPr>
          <w:rFonts w:ascii="Arial" w:hAnsi="Arial" w:cs="Arial"/>
          <w:color w:val="000000"/>
          <w:sz w:val="22"/>
          <w:szCs w:val="22"/>
          <w:rtl/>
        </w:rPr>
        <w:t xml:space="preserve">جنباً إلى جنب مع البنية التحتية التكنولوجية القوية والإنترنت وبرامج إدارة التعليم، نسمي </w:t>
      </w:r>
      <w:r>
        <w:rPr>
          <w:rFonts w:ascii="Arial" w:hAnsi="Arial" w:cs="Arial"/>
          <w:color w:val="000000"/>
          <w:sz w:val="22"/>
          <w:szCs w:val="22"/>
        </w:rPr>
        <w:t>LMS</w:t>
      </w:r>
      <w:r>
        <w:rPr>
          <w:rFonts w:ascii="Arial" w:hAnsi="Arial" w:cs="Arial"/>
          <w:color w:val="000000"/>
          <w:sz w:val="22"/>
          <w:szCs w:val="22"/>
          <w:rtl/>
        </w:rPr>
        <w:t>، "استراتيجية التعلم والتعليم" أو على الأقل إجراء تحدده المؤسسة على أنه مطلوب. التخطيط مهم للغاية. بالإضافة إلى ذلك ، من الضروري للغاية وجود فريق مشروع يتكون من أشخاص على دراية بتقنيات المعلومات ونماذج التدريب ولديهم كفاءة في إدارة المشروع.</w:t>
      </w:r>
    </w:p>
    <w:p w14:paraId="1C83424C" w14:textId="686A74C1" w:rsidR="007967C2" w:rsidRDefault="007967C2" w:rsidP="00C457F1">
      <w:pPr>
        <w:pStyle w:val="3"/>
        <w:spacing w:before="320" w:after="80"/>
        <w:rPr>
          <w:rFonts w:eastAsia="Times New Roman"/>
          <w:rtl/>
        </w:rPr>
      </w:pPr>
      <w:r>
        <w:rPr>
          <w:rFonts w:ascii="Arial" w:eastAsia="Times New Roman" w:hAnsi="Arial" w:cs="Arial"/>
          <w:color w:val="434343"/>
          <w:sz w:val="28"/>
          <w:szCs w:val="28"/>
          <w:rtl/>
        </w:rPr>
        <w:t>ما هي أكبر مخاوف التعلم المدمج</w:t>
      </w:r>
    </w:p>
    <w:p w14:paraId="518F055B" w14:textId="77777777" w:rsidR="00C457F1" w:rsidRDefault="00C457F1" w:rsidP="00C457F1">
      <w:pPr>
        <w:pStyle w:val="a3"/>
        <w:bidi/>
        <w:spacing w:before="0" w:beforeAutospacing="0" w:after="0" w:afterAutospacing="0"/>
        <w:rPr>
          <w:rFonts w:ascii="Arial" w:hAnsi="Arial" w:cs="Arial"/>
          <w:color w:val="000000"/>
          <w:sz w:val="22"/>
          <w:szCs w:val="22"/>
          <w:rtl/>
        </w:rPr>
      </w:pPr>
    </w:p>
    <w:p w14:paraId="12FCDCE3" w14:textId="570E102A" w:rsidR="007967C2" w:rsidRPr="00C457F1" w:rsidRDefault="007967C2" w:rsidP="00C457F1">
      <w:pPr>
        <w:pStyle w:val="a3"/>
        <w:bidi/>
        <w:spacing w:before="0" w:beforeAutospacing="0" w:after="0" w:afterAutospacing="0"/>
        <w:rPr>
          <w:rtl/>
        </w:rPr>
      </w:pPr>
      <w:r>
        <w:rPr>
          <w:rFonts w:ascii="Arial" w:hAnsi="Arial" w:cs="Arial"/>
          <w:color w:val="000000"/>
          <w:sz w:val="22"/>
          <w:szCs w:val="22"/>
          <w:rtl/>
        </w:rPr>
        <w:t>انخفضت تكلفة التكنولوجيا، والتعليم غير الكافي بسبب الاستخدام غير الدقيق للموارد وعدم القدرة على إدارة العملية بشكل صحيح، والمشاكل التكنولوجية ونقص الكفاءات لإدارتها في المؤسسة، والحاجة إلى تكييف المناهج الحالية مع التعلم المدمج، الدافع وإضعاف العلاقات بين الطلاب والمعلمين.</w:t>
      </w:r>
    </w:p>
    <w:p w14:paraId="09B2A272" w14:textId="77777777" w:rsidR="007967C2" w:rsidRDefault="007967C2">
      <w:pPr>
        <w:pStyle w:val="2"/>
        <w:spacing w:before="360" w:after="120"/>
        <w:rPr>
          <w:rFonts w:eastAsia="Times New Roman"/>
        </w:rPr>
      </w:pPr>
      <w:r>
        <w:rPr>
          <w:rFonts w:ascii="Arial" w:eastAsia="Times New Roman" w:hAnsi="Arial" w:cs="Arial"/>
          <w:color w:val="000000"/>
          <w:sz w:val="32"/>
          <w:szCs w:val="32"/>
          <w:rtl/>
        </w:rPr>
        <w:t>ما هو الفرق بين التعلم الهجين والتعلم المدمج</w:t>
      </w:r>
    </w:p>
    <w:p w14:paraId="3E6EEC49" w14:textId="77777777" w:rsidR="007967C2" w:rsidRDefault="007967C2">
      <w:pPr>
        <w:pStyle w:val="a3"/>
        <w:bidi/>
        <w:spacing w:before="0" w:beforeAutospacing="0" w:after="0" w:afterAutospacing="0"/>
      </w:pPr>
      <w:r>
        <w:rPr>
          <w:rFonts w:ascii="Arial" w:hAnsi="Arial" w:cs="Arial"/>
          <w:color w:val="000000"/>
          <w:sz w:val="22"/>
          <w:szCs w:val="22"/>
          <w:rtl/>
        </w:rPr>
        <w:t>غالباً ما يستخدم العديد من الأشخاص مصطلحات التعلم المختلط والتعلم المدمج بالتبادل، وفي حالة القيام بذلك أيضاً، فأنت بحاجة إلى فهم أن كلا نمطي التعلم مختلفان.</w:t>
      </w:r>
    </w:p>
    <w:p w14:paraId="406B7341" w14:textId="77777777" w:rsidR="007967C2" w:rsidRDefault="007967C2">
      <w:pPr>
        <w:bidi w:val="0"/>
        <w:rPr>
          <w:rFonts w:eastAsia="Times New Roman"/>
          <w:rtl/>
        </w:rPr>
      </w:pPr>
    </w:p>
    <w:p w14:paraId="7EF37CFC" w14:textId="49127D7C" w:rsidR="007967C2" w:rsidRPr="00C457F1" w:rsidRDefault="007967C2" w:rsidP="00C457F1">
      <w:pPr>
        <w:pStyle w:val="a3"/>
        <w:bidi/>
        <w:spacing w:before="0" w:beforeAutospacing="0" w:after="0" w:afterAutospacing="0"/>
        <w:rPr>
          <w:rtl/>
        </w:rPr>
      </w:pPr>
      <w:r>
        <w:rPr>
          <w:rFonts w:ascii="Arial" w:hAnsi="Arial" w:cs="Arial"/>
          <w:color w:val="000000"/>
          <w:sz w:val="22"/>
          <w:szCs w:val="22"/>
          <w:rtl/>
        </w:rPr>
        <w:t>يتمثل الاختلاف الرئيسي بين نمطي التعلم في أن التعلم المدمج يعمل فقط من خلال الجمع بين شيئين:</w:t>
      </w:r>
      <w:r>
        <w:rPr>
          <w:rFonts w:eastAsia="Times New Roman"/>
        </w:rPr>
        <w:br/>
      </w:r>
    </w:p>
    <w:p w14:paraId="7A7B3C87" w14:textId="5CF54986" w:rsidR="007967C2" w:rsidRPr="00C457F1" w:rsidRDefault="007967C2" w:rsidP="00C457F1">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التعلم الإلكتروني </w:t>
      </w:r>
      <w:r w:rsidRPr="00C457F1">
        <w:rPr>
          <w:rFonts w:eastAsia="Times New Roman"/>
        </w:rPr>
        <w:br/>
      </w:r>
    </w:p>
    <w:p w14:paraId="64CDF6AF" w14:textId="77777777" w:rsidR="007967C2" w:rsidRDefault="007967C2">
      <w:pPr>
        <w:pStyle w:val="a3"/>
        <w:numPr>
          <w:ilvl w:val="0"/>
          <w:numId w:val="5"/>
        </w:numPr>
        <w:bidi/>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tl/>
        </w:rPr>
        <w:t>التعلم التقليدي.</w:t>
      </w:r>
    </w:p>
    <w:p w14:paraId="4C7D8A4A" w14:textId="77777777" w:rsidR="007967C2" w:rsidRDefault="007967C2">
      <w:pPr>
        <w:bidi w:val="0"/>
        <w:rPr>
          <w:rFonts w:ascii="Times New Roman" w:eastAsia="Times New Roman" w:hAnsi="Times New Roman" w:cs="Times New Roman"/>
          <w:sz w:val="24"/>
          <w:szCs w:val="24"/>
          <w:rtl/>
        </w:rPr>
      </w:pPr>
    </w:p>
    <w:p w14:paraId="072F163F" w14:textId="77777777" w:rsidR="007967C2" w:rsidRDefault="007967C2">
      <w:pPr>
        <w:pStyle w:val="a3"/>
        <w:bidi/>
        <w:spacing w:before="0" w:beforeAutospacing="0" w:after="0" w:afterAutospacing="0"/>
      </w:pPr>
      <w:r>
        <w:rPr>
          <w:rFonts w:ascii="Arial" w:hAnsi="Arial" w:cs="Arial"/>
          <w:color w:val="000000"/>
          <w:sz w:val="22"/>
          <w:szCs w:val="22"/>
          <w:rtl/>
        </w:rPr>
        <w:t> أما بالنسبة للتعلم المختلط، فهو يعمل من خلال السماح للطلاب باختيار التعلم شخصياً أو المشاركة عبر الإنترنت، لأنه أسهل من الذهاب إلى الفصل الدراسي، قد يقرر بعض الطلاب، وخاصة أولئك الذين يعيشون بعيداً جداً عن مكان المحاضرة، البقاء في المنزل والمشاركة عبر الإنترنت.</w:t>
      </w:r>
    </w:p>
    <w:p w14:paraId="34752ECD" w14:textId="77777777" w:rsidR="007967C2" w:rsidRDefault="007967C2">
      <w:pPr>
        <w:bidi w:val="0"/>
        <w:rPr>
          <w:rFonts w:eastAsia="Times New Roman"/>
          <w:rtl/>
        </w:rPr>
      </w:pPr>
    </w:p>
    <w:p w14:paraId="0E9145FE" w14:textId="51EE169D" w:rsidR="007967C2" w:rsidRDefault="007967C2">
      <w:pPr>
        <w:pStyle w:val="a3"/>
        <w:bidi/>
        <w:spacing w:before="0" w:beforeAutospacing="0" w:after="0" w:afterAutospacing="0"/>
      </w:pPr>
      <w:r>
        <w:rPr>
          <w:rFonts w:ascii="Arial" w:hAnsi="Arial" w:cs="Arial"/>
          <w:color w:val="000000"/>
          <w:sz w:val="22"/>
          <w:szCs w:val="22"/>
          <w:rtl/>
        </w:rPr>
        <w:t xml:space="preserve">وفي نهاية هذا المقال، نجد ان التعلم المدمج لديه ميزات تفضله على التعلم الهجين، يتمنى </w:t>
      </w:r>
      <w:r w:rsidR="00DF6DD7">
        <w:rPr>
          <w:rFonts w:ascii="Arial" w:hAnsi="Arial" w:cs="Arial" w:hint="cs"/>
          <w:color w:val="000000"/>
          <w:sz w:val="22"/>
          <w:szCs w:val="22"/>
          <w:rtl/>
        </w:rPr>
        <w:t xml:space="preserve">فريق </w:t>
      </w:r>
      <w:r w:rsidR="00DF6DD7" w:rsidRPr="00DF6DD7">
        <w:rPr>
          <w:rFonts w:ascii="Arial" w:hAnsi="Arial" w:cs="Arial" w:hint="cs"/>
          <w:b/>
          <w:bCs/>
          <w:color w:val="000000"/>
          <w:sz w:val="22"/>
          <w:szCs w:val="22"/>
          <w:lang w:bidi="ar-EG"/>
        </w:rPr>
        <w:t>StudyFans</w:t>
      </w:r>
      <w:r>
        <w:rPr>
          <w:rFonts w:ascii="Arial" w:hAnsi="Arial" w:cs="Arial"/>
          <w:color w:val="000000"/>
          <w:sz w:val="22"/>
          <w:szCs w:val="22"/>
          <w:rtl/>
        </w:rPr>
        <w:t xml:space="preserve"> أن تكونوا قد استفدتم من معلومات هذا المقال وعرفتم ما هو الفرق بين التعليم المدمج والتعليم الهجين.</w:t>
      </w:r>
    </w:p>
    <w:p w14:paraId="7636DABE" w14:textId="77777777" w:rsidR="007967C2" w:rsidRDefault="007967C2">
      <w:pPr>
        <w:bidi w:val="0"/>
        <w:rPr>
          <w:rFonts w:eastAsia="Times New Roman"/>
          <w:rtl/>
        </w:rPr>
      </w:pPr>
    </w:p>
    <w:p w14:paraId="31729114" w14:textId="77777777" w:rsidR="007967C2" w:rsidRDefault="007967C2">
      <w:pPr>
        <w:pStyle w:val="a3"/>
        <w:bidi/>
        <w:spacing w:before="0" w:beforeAutospacing="0" w:after="0" w:afterAutospacing="0"/>
      </w:pPr>
      <w:r>
        <w:rPr>
          <w:rFonts w:ascii="Arial" w:hAnsi="Arial" w:cs="Arial"/>
          <w:b/>
          <w:bCs/>
          <w:color w:val="000000"/>
          <w:sz w:val="22"/>
          <w:szCs w:val="22"/>
          <w:rtl/>
        </w:rPr>
        <w:t>المصادر</w:t>
      </w:r>
    </w:p>
    <w:p w14:paraId="13346F08" w14:textId="77777777" w:rsidR="007967C2" w:rsidRDefault="007967C2">
      <w:pPr>
        <w:bidi w:val="0"/>
        <w:spacing w:after="240"/>
        <w:rPr>
          <w:rFonts w:eastAsia="Times New Roman"/>
          <w:rtl/>
        </w:rPr>
      </w:pPr>
    </w:p>
    <w:p w14:paraId="5D943350" w14:textId="77777777" w:rsidR="007967C2" w:rsidRDefault="00D73E6E">
      <w:pPr>
        <w:pStyle w:val="a3"/>
        <w:bidi/>
        <w:spacing w:before="0" w:beforeAutospacing="0" w:after="0" w:afterAutospacing="0"/>
      </w:pPr>
      <w:hyperlink r:id="rId5" w:history="1">
        <w:r w:rsidR="007967C2">
          <w:rPr>
            <w:rStyle w:val="Hyperlink"/>
            <w:rFonts w:ascii="Arial" w:hAnsi="Arial" w:cs="Arial"/>
            <w:color w:val="1155CC"/>
            <w:sz w:val="22"/>
            <w:szCs w:val="22"/>
          </w:rPr>
          <w:t>https://intercoast.edu/blog/online-learning-vs-hybrid-learning</w:t>
        </w:r>
        <w:r w:rsidR="007967C2">
          <w:rPr>
            <w:rStyle w:val="Hyperlink"/>
            <w:rFonts w:ascii="Arial" w:hAnsi="Arial" w:cs="Arial"/>
            <w:color w:val="1155CC"/>
            <w:sz w:val="22"/>
            <w:szCs w:val="22"/>
            <w:rtl/>
          </w:rPr>
          <w:t>/</w:t>
        </w:r>
      </w:hyperlink>
    </w:p>
    <w:p w14:paraId="198160C0" w14:textId="77777777" w:rsidR="007967C2" w:rsidRDefault="007967C2">
      <w:pPr>
        <w:bidi w:val="0"/>
        <w:rPr>
          <w:rFonts w:eastAsia="Times New Roman"/>
          <w:rtl/>
        </w:rPr>
      </w:pPr>
    </w:p>
    <w:p w14:paraId="136973AE" w14:textId="77777777" w:rsidR="007967C2" w:rsidRDefault="00D73E6E">
      <w:pPr>
        <w:pStyle w:val="a3"/>
        <w:bidi/>
        <w:spacing w:before="0" w:beforeAutospacing="0" w:after="0" w:afterAutospacing="0"/>
      </w:pPr>
      <w:hyperlink r:id="rId6" w:history="1">
        <w:r w:rsidR="007967C2">
          <w:rPr>
            <w:rStyle w:val="Hyperlink"/>
            <w:rFonts w:ascii="Arial" w:hAnsi="Arial" w:cs="Arial"/>
            <w:color w:val="1155CC"/>
            <w:sz w:val="22"/>
            <w:szCs w:val="22"/>
          </w:rPr>
          <w:t>https://www.mentimeter.com/blog/interactive-classrooms/hybrid-learning-vs-blended-learning-what-is-the-difference</w:t>
        </w:r>
      </w:hyperlink>
    </w:p>
    <w:p w14:paraId="4F878A17" w14:textId="77777777" w:rsidR="007967C2" w:rsidRDefault="007967C2">
      <w:pPr>
        <w:bidi w:val="0"/>
        <w:rPr>
          <w:rFonts w:eastAsia="Times New Roman"/>
          <w:rtl/>
        </w:rPr>
      </w:pPr>
    </w:p>
    <w:p w14:paraId="1DC970D2" w14:textId="77777777" w:rsidR="007967C2" w:rsidRDefault="00D73E6E">
      <w:pPr>
        <w:pStyle w:val="a3"/>
        <w:bidi/>
        <w:spacing w:before="0" w:beforeAutospacing="0" w:after="0" w:afterAutospacing="0"/>
      </w:pPr>
      <w:hyperlink r:id="rId7" w:history="1">
        <w:r w:rsidR="007967C2">
          <w:rPr>
            <w:rStyle w:val="Hyperlink"/>
            <w:rFonts w:ascii="Arial" w:hAnsi="Arial" w:cs="Arial"/>
            <w:color w:val="1155CC"/>
            <w:sz w:val="22"/>
            <w:szCs w:val="22"/>
          </w:rPr>
          <w:t>https://www.leadinglearning.com/hybrid-vs-blended-learning</w:t>
        </w:r>
        <w:r w:rsidR="007967C2">
          <w:rPr>
            <w:rStyle w:val="Hyperlink"/>
            <w:rFonts w:ascii="Arial" w:hAnsi="Arial" w:cs="Arial"/>
            <w:color w:val="1155CC"/>
            <w:sz w:val="22"/>
            <w:szCs w:val="22"/>
            <w:rtl/>
          </w:rPr>
          <w:t>/</w:t>
        </w:r>
      </w:hyperlink>
    </w:p>
    <w:p w14:paraId="53F9E14F" w14:textId="77777777" w:rsidR="007967C2" w:rsidRDefault="007967C2">
      <w:pPr>
        <w:bidi w:val="0"/>
        <w:rPr>
          <w:rFonts w:eastAsia="Times New Roman"/>
          <w:rtl/>
        </w:rPr>
      </w:pPr>
    </w:p>
    <w:p w14:paraId="3445764E" w14:textId="77777777" w:rsidR="007967C2" w:rsidRDefault="00D73E6E">
      <w:pPr>
        <w:pStyle w:val="a3"/>
        <w:bidi/>
        <w:spacing w:before="0" w:beforeAutospacing="0" w:after="0" w:afterAutospacing="0"/>
      </w:pPr>
      <w:hyperlink r:id="rId8" w:history="1">
        <w:r w:rsidR="007967C2">
          <w:rPr>
            <w:rStyle w:val="Hyperlink"/>
            <w:rFonts w:ascii="Arial" w:hAnsi="Arial" w:cs="Arial"/>
            <w:color w:val="1155CC"/>
            <w:sz w:val="22"/>
            <w:szCs w:val="22"/>
          </w:rPr>
          <w:t>https://www.gulaysavas.com.tr/harmanlanmis-ogrenme</w:t>
        </w:r>
        <w:r w:rsidR="007967C2">
          <w:rPr>
            <w:rStyle w:val="Hyperlink"/>
            <w:rFonts w:ascii="Arial" w:hAnsi="Arial" w:cs="Arial"/>
            <w:color w:val="1155CC"/>
            <w:sz w:val="22"/>
            <w:szCs w:val="22"/>
            <w:rtl/>
          </w:rPr>
          <w:t>/</w:t>
        </w:r>
      </w:hyperlink>
    </w:p>
    <w:p w14:paraId="67D869AC" w14:textId="77777777" w:rsidR="007967C2" w:rsidRDefault="007967C2">
      <w:pPr>
        <w:bidi w:val="0"/>
        <w:rPr>
          <w:rFonts w:eastAsia="Times New Roman"/>
          <w:rtl/>
        </w:rPr>
      </w:pPr>
    </w:p>
    <w:p w14:paraId="745AD56E" w14:textId="77777777" w:rsidR="007967C2" w:rsidRDefault="00D73E6E">
      <w:pPr>
        <w:pStyle w:val="a3"/>
        <w:bidi/>
        <w:spacing w:before="0" w:beforeAutospacing="0" w:after="0" w:afterAutospacing="0"/>
      </w:pPr>
      <w:hyperlink r:id="rId9" w:history="1">
        <w:r w:rsidR="007967C2">
          <w:rPr>
            <w:rStyle w:val="Hyperlink"/>
            <w:rFonts w:ascii="Arial" w:hAnsi="Arial" w:cs="Arial"/>
            <w:color w:val="1155CC"/>
            <w:sz w:val="22"/>
            <w:szCs w:val="22"/>
          </w:rPr>
          <w:t>https://elearningindustry.com/how-is-hybrid-learning-different-from-blended-learning</w:t>
        </w:r>
      </w:hyperlink>
    </w:p>
    <w:p w14:paraId="5BBAD705" w14:textId="77777777" w:rsidR="007967C2" w:rsidRDefault="007967C2">
      <w:pPr>
        <w:bidi w:val="0"/>
        <w:rPr>
          <w:rFonts w:eastAsia="Times New Roman"/>
          <w:rtl/>
        </w:rPr>
      </w:pPr>
    </w:p>
    <w:p w14:paraId="29D7B09C" w14:textId="77777777" w:rsidR="007967C2" w:rsidRDefault="00D73E6E">
      <w:pPr>
        <w:pStyle w:val="a3"/>
        <w:spacing w:before="0" w:beforeAutospacing="0" w:after="0" w:afterAutospacing="0"/>
      </w:pPr>
      <w:hyperlink r:id="rId10" w:history="1">
        <w:r w:rsidR="007967C2">
          <w:rPr>
            <w:rStyle w:val="Hyperlink"/>
            <w:rFonts w:ascii="Arial" w:hAnsi="Arial" w:cs="Arial"/>
            <w:color w:val="1155CC"/>
            <w:sz w:val="22"/>
            <w:szCs w:val="22"/>
          </w:rPr>
          <w:t>https://www.anewspring.com/blended-and-hybrid-learning/</w:t>
        </w:r>
      </w:hyperlink>
    </w:p>
    <w:p w14:paraId="529F29B0" w14:textId="77777777" w:rsidR="007967C2" w:rsidRDefault="007967C2">
      <w:pPr>
        <w:bidi w:val="0"/>
        <w:rPr>
          <w:rFonts w:eastAsia="Times New Roman"/>
        </w:rPr>
      </w:pPr>
    </w:p>
    <w:p w14:paraId="3F0F16AF" w14:textId="77777777" w:rsidR="007967C2" w:rsidRDefault="00D73E6E">
      <w:pPr>
        <w:pStyle w:val="a3"/>
        <w:spacing w:before="0" w:beforeAutospacing="0" w:after="0" w:afterAutospacing="0"/>
      </w:pPr>
      <w:hyperlink r:id="rId11" w:history="1">
        <w:r w:rsidR="007967C2">
          <w:rPr>
            <w:rStyle w:val="Hyperlink"/>
            <w:rFonts w:ascii="Arial" w:hAnsi="Arial" w:cs="Arial"/>
            <w:color w:val="1155CC"/>
            <w:sz w:val="22"/>
            <w:szCs w:val="22"/>
          </w:rPr>
          <w:t>https://www.eitdigital.eu/newsroom/news/2021/what-is-hybrid-and-blended-learning/</w:t>
        </w:r>
      </w:hyperlink>
    </w:p>
    <w:p w14:paraId="40E617EF" w14:textId="77777777" w:rsidR="007967C2" w:rsidRDefault="007967C2">
      <w:pPr>
        <w:bidi w:val="0"/>
        <w:rPr>
          <w:rFonts w:eastAsia="Times New Roman"/>
        </w:rPr>
      </w:pPr>
    </w:p>
    <w:p w14:paraId="5630F5ED" w14:textId="77777777" w:rsidR="007967C2" w:rsidRDefault="00D73E6E">
      <w:pPr>
        <w:pStyle w:val="a3"/>
        <w:spacing w:before="0" w:beforeAutospacing="0" w:after="0" w:afterAutospacing="0"/>
      </w:pPr>
      <w:hyperlink r:id="rId12" w:history="1">
        <w:r w:rsidR="007967C2">
          <w:rPr>
            <w:rStyle w:val="Hyperlink"/>
            <w:rFonts w:ascii="Arial" w:hAnsi="Arial" w:cs="Arial"/>
            <w:color w:val="1155CC"/>
            <w:sz w:val="22"/>
            <w:szCs w:val="22"/>
          </w:rPr>
          <w:t>https://www.qnextech.com/blog/The_difference_between_blended_learning_and_hybrid_learning</w:t>
        </w:r>
      </w:hyperlink>
    </w:p>
    <w:p w14:paraId="2F577797" w14:textId="77777777" w:rsidR="007967C2" w:rsidRDefault="007967C2"/>
    <w:sectPr w:rsidR="007967C2" w:rsidSect="001A71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9111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71D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D45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9633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DB59B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856957">
    <w:abstractNumId w:val="0"/>
  </w:num>
  <w:num w:numId="2" w16cid:durableId="49769206">
    <w:abstractNumId w:val="4"/>
  </w:num>
  <w:num w:numId="3" w16cid:durableId="805969797">
    <w:abstractNumId w:val="3"/>
  </w:num>
  <w:num w:numId="4" w16cid:durableId="1459836468">
    <w:abstractNumId w:val="1"/>
  </w:num>
  <w:num w:numId="5" w16cid:durableId="148662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C2"/>
    <w:rsid w:val="0019616E"/>
    <w:rsid w:val="001A7139"/>
    <w:rsid w:val="00342297"/>
    <w:rsid w:val="003A13E8"/>
    <w:rsid w:val="00532365"/>
    <w:rsid w:val="0066644C"/>
    <w:rsid w:val="007464D4"/>
    <w:rsid w:val="007967C2"/>
    <w:rsid w:val="00916410"/>
    <w:rsid w:val="00A43EA9"/>
    <w:rsid w:val="00AE7B0E"/>
    <w:rsid w:val="00C457F1"/>
    <w:rsid w:val="00D73E6E"/>
    <w:rsid w:val="00DD0F66"/>
    <w:rsid w:val="00DF6DD7"/>
    <w:rsid w:val="00E53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8118A3F"/>
  <w15:chartTrackingRefBased/>
  <w15:docId w15:val="{0DBB721D-F46D-EA4F-B474-FF4C8A68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967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7967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7967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967C2"/>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7967C2"/>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7967C2"/>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unhideWhenUsed/>
    <w:rsid w:val="007967C2"/>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796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aysavas.com.tr/harmanlanmis-ogrenme/"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leadinglearning.com/hybrid-vs-blended-learning/" TargetMode="External" /><Relationship Id="rId12" Type="http://schemas.openxmlformats.org/officeDocument/2006/relationships/hyperlink" Target="https://www.qnextech.com/blog/The_difference_between_blended_learning_and_hybrid_learnin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mentimeter.com/blog/interactive-classrooms/hybrid-learning-vs-blended-learning-what-is-the-difference" TargetMode="External" /><Relationship Id="rId11" Type="http://schemas.openxmlformats.org/officeDocument/2006/relationships/hyperlink" Target="https://www.eitdigital.eu/newsroom/news/2021/what-is-hybrid-and-blended-learning/" TargetMode="External" /><Relationship Id="rId5" Type="http://schemas.openxmlformats.org/officeDocument/2006/relationships/hyperlink" Target="https://intercoast.edu/blog/online-learning-vs-hybrid-learning/" TargetMode="External" /><Relationship Id="rId10" Type="http://schemas.openxmlformats.org/officeDocument/2006/relationships/hyperlink" Target="https://www.anewspring.com/blended-and-hybrid-learning/" TargetMode="External" /><Relationship Id="rId4" Type="http://schemas.openxmlformats.org/officeDocument/2006/relationships/webSettings" Target="webSettings.xml" /><Relationship Id="rId9" Type="http://schemas.openxmlformats.org/officeDocument/2006/relationships/hyperlink" Target="https://elearningindustry.com/how-is-hybrid-learning-different-from-blended-learning" TargetMode="Externa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1871</Words>
  <Characters>10669</Characters>
  <Application>Microsoft Office Word</Application>
  <DocSecurity>0</DocSecurity>
  <Lines>88</Lines>
  <Paragraphs>25</Paragraphs>
  <ScaleCrop>false</ScaleCrop>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Kh64600@outlook.sa</dc:creator>
  <cp:keywords/>
  <dc:description/>
  <cp:lastModifiedBy>Kh64600@outlook.sa</cp:lastModifiedBy>
  <cp:revision>2</cp:revision>
  <dcterms:created xsi:type="dcterms:W3CDTF">2023-03-11T16:31:00Z</dcterms:created>
  <dcterms:modified xsi:type="dcterms:W3CDTF">2023-03-11T16:31:00Z</dcterms:modified>
</cp:coreProperties>
</file>